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20" w:rsidRPr="00CB7132" w:rsidRDefault="00136320" w:rsidP="00136320">
      <w:pPr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b/>
          <w:sz w:val="36"/>
          <w:szCs w:val="36"/>
        </w:rPr>
      </w:pPr>
      <w:r w:rsidRPr="00CB7132">
        <w:rPr>
          <w:rFonts w:ascii="仿宋_GB2312" w:eastAsia="仿宋_GB2312" w:hAnsi="宋体" w:hint="eastAsia"/>
          <w:b/>
          <w:sz w:val="36"/>
          <w:szCs w:val="36"/>
        </w:rPr>
        <w:t>2015年中国风景园林规划设计交流会</w:t>
      </w:r>
    </w:p>
    <w:p w:rsidR="00136320" w:rsidRPr="00CB7132" w:rsidRDefault="00136320" w:rsidP="00136320">
      <w:pPr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b/>
          <w:sz w:val="36"/>
          <w:szCs w:val="36"/>
        </w:rPr>
      </w:pPr>
      <w:r w:rsidRPr="00CB7132">
        <w:rPr>
          <w:rFonts w:ascii="仿宋_GB2312" w:eastAsia="仿宋_GB2312" w:hAnsi="宋体" w:hint="eastAsia"/>
          <w:b/>
          <w:sz w:val="36"/>
          <w:szCs w:val="36"/>
        </w:rPr>
        <w:t>报名回执表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344"/>
        <w:gridCol w:w="484"/>
        <w:gridCol w:w="297"/>
        <w:gridCol w:w="1708"/>
        <w:gridCol w:w="1411"/>
        <w:gridCol w:w="1353"/>
      </w:tblGrid>
      <w:tr w:rsidR="00136320" w:rsidRPr="00CB7132" w:rsidTr="009F7397">
        <w:trPr>
          <w:trHeight w:hRule="exact" w:val="43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20" w:rsidRPr="00CB7132" w:rsidRDefault="00136320" w:rsidP="009F7397">
            <w:pPr>
              <w:spacing w:line="400" w:lineRule="exact"/>
              <w:ind w:leftChars="-85" w:left="-178" w:firstLineChars="64" w:firstLine="179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带队参会人姓名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本 单 位参会人数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136320" w:rsidRPr="00CB7132" w:rsidTr="009F7397">
        <w:trPr>
          <w:trHeight w:hRule="exact" w:val="41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136320" w:rsidRPr="00CB7132" w:rsidTr="009F7397">
        <w:trPr>
          <w:trHeight w:hRule="exact"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20" w:rsidRPr="00CB7132" w:rsidRDefault="00136320" w:rsidP="009F739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136320" w:rsidRPr="00CB7132" w:rsidTr="009F7397">
        <w:trPr>
          <w:trHeight w:hRule="exact"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20" w:rsidRPr="00CB7132" w:rsidRDefault="00136320" w:rsidP="009F739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136320" w:rsidRPr="00CB7132" w:rsidTr="009F7397">
        <w:trPr>
          <w:trHeight w:hRule="exact" w:val="5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20" w:rsidRPr="00CB7132" w:rsidRDefault="00136320" w:rsidP="009F739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Email：</w:t>
            </w:r>
          </w:p>
        </w:tc>
      </w:tr>
      <w:tr w:rsidR="00136320" w:rsidRPr="00CB7132" w:rsidTr="009F7397">
        <w:trPr>
          <w:trHeight w:hRule="exact" w:val="46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20" w:rsidRPr="00CB7132" w:rsidRDefault="00136320" w:rsidP="009F739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交流项目</w:t>
            </w:r>
          </w:p>
          <w:p w:rsidR="00136320" w:rsidRPr="00CB7132" w:rsidRDefault="00136320" w:rsidP="009F739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名  称</w:t>
            </w: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1、</w:t>
            </w:r>
          </w:p>
        </w:tc>
      </w:tr>
      <w:tr w:rsidR="00136320" w:rsidRPr="00CB7132" w:rsidTr="009F7397">
        <w:trPr>
          <w:trHeight w:hRule="exact" w:val="4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2、</w:t>
            </w:r>
          </w:p>
        </w:tc>
      </w:tr>
      <w:tr w:rsidR="00136320" w:rsidRPr="00CB7132" w:rsidTr="009F7397">
        <w:trPr>
          <w:trHeight w:hRule="exact" w:val="4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3、</w:t>
            </w:r>
          </w:p>
        </w:tc>
      </w:tr>
      <w:tr w:rsidR="00136320" w:rsidRPr="00CB7132" w:rsidTr="009F7397">
        <w:trPr>
          <w:trHeight w:hRule="exact" w:val="44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4、</w:t>
            </w:r>
          </w:p>
        </w:tc>
      </w:tr>
      <w:tr w:rsidR="00136320" w:rsidRPr="00CB7132" w:rsidTr="009F7397">
        <w:trPr>
          <w:trHeight w:hRule="exact"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预定房间标准及</w:t>
            </w:r>
          </w:p>
          <w:p w:rsidR="00136320" w:rsidRPr="00CB7132" w:rsidRDefault="00136320" w:rsidP="009F7397">
            <w:pPr>
              <w:spacing w:line="400" w:lineRule="exact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预定房间数量</w:t>
            </w: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A1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间；A2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间；A3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间 ;B1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间;B2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间;C1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间;</w:t>
            </w:r>
          </w:p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C2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间</w:t>
            </w:r>
          </w:p>
        </w:tc>
      </w:tr>
      <w:tr w:rsidR="00136320" w:rsidRPr="00CB7132" w:rsidTr="009F7397">
        <w:trPr>
          <w:trHeight w:hRule="exact"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桐庐“美丽乡村”考察人数</w:t>
            </w: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共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人</w:t>
            </w:r>
          </w:p>
        </w:tc>
      </w:tr>
      <w:tr w:rsidR="00136320" w:rsidRPr="00CB7132" w:rsidTr="009F7397">
        <w:trPr>
          <w:trHeight w:hRule="exact"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参加风景区</w:t>
            </w:r>
          </w:p>
          <w:p w:rsidR="00136320" w:rsidRPr="00CB7132" w:rsidRDefault="00136320" w:rsidP="009F739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考察人数</w:t>
            </w: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20" w:rsidRPr="00CB7132" w:rsidRDefault="00136320" w:rsidP="009F7397">
            <w:pP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共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人，其中，线路一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人，线路二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人</w:t>
            </w:r>
          </w:p>
        </w:tc>
      </w:tr>
      <w:tr w:rsidR="00136320" w:rsidRPr="00CB7132" w:rsidTr="009F7397">
        <w:trPr>
          <w:trHeight w:hRule="exact" w:val="7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20" w:rsidRPr="00CB7132" w:rsidRDefault="00136320" w:rsidP="009F7397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CB7132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预计报到时间</w:t>
            </w: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0" w:rsidRPr="00CB7132" w:rsidRDefault="00136320" w:rsidP="009F7397">
            <w:pPr>
              <w:spacing w:line="400" w:lineRule="exac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</w:tbl>
    <w:p w:rsidR="00136320" w:rsidRPr="00CB7132" w:rsidRDefault="00136320" w:rsidP="00136320">
      <w:pPr>
        <w:adjustRightInd w:val="0"/>
        <w:snapToGrid w:val="0"/>
        <w:spacing w:beforeLines="100" w:line="360" w:lineRule="auto"/>
        <w:rPr>
          <w:rFonts w:ascii="仿宋_GB2312" w:eastAsia="仿宋_GB2312" w:hAnsi="仿宋" w:hint="eastAsia"/>
          <w:sz w:val="28"/>
          <w:szCs w:val="28"/>
        </w:rPr>
      </w:pPr>
      <w:r w:rsidRPr="00CB7132">
        <w:rPr>
          <w:rFonts w:ascii="仿宋_GB2312" w:eastAsia="仿宋_GB2312" w:hAnsi="仿宋" w:hint="eastAsia"/>
          <w:sz w:val="28"/>
          <w:szCs w:val="28"/>
        </w:rPr>
        <w:t>注:1、请将以上回执于</w:t>
      </w:r>
      <w:r w:rsidRPr="00CB7132">
        <w:rPr>
          <w:rFonts w:ascii="仿宋_GB2312" w:eastAsia="仿宋_GB2312" w:hAnsi="仿宋" w:hint="eastAsia"/>
          <w:b/>
          <w:sz w:val="28"/>
          <w:szCs w:val="28"/>
        </w:rPr>
        <w:t>2015年3月</w:t>
      </w:r>
      <w:r>
        <w:rPr>
          <w:rFonts w:ascii="仿宋_GB2312" w:eastAsia="仿宋_GB2312" w:hAnsi="仿宋" w:hint="eastAsia"/>
          <w:b/>
          <w:sz w:val="28"/>
          <w:szCs w:val="28"/>
        </w:rPr>
        <w:t>2</w:t>
      </w:r>
      <w:r w:rsidRPr="00CB7132">
        <w:rPr>
          <w:rFonts w:ascii="仿宋_GB2312" w:eastAsia="仿宋_GB2312" w:hAnsi="仿宋" w:hint="eastAsia"/>
          <w:b/>
          <w:sz w:val="28"/>
          <w:szCs w:val="28"/>
        </w:rPr>
        <w:t>0日</w:t>
      </w:r>
      <w:r w:rsidRPr="00CB7132">
        <w:rPr>
          <w:rFonts w:ascii="仿宋_GB2312" w:eastAsia="仿宋_GB2312" w:hAnsi="仿宋" w:hint="eastAsia"/>
          <w:sz w:val="28"/>
          <w:szCs w:val="28"/>
        </w:rPr>
        <w:t>之前，Email发至邮箱：</w:t>
      </w:r>
      <w:r w:rsidRPr="00CB7132">
        <w:rPr>
          <w:rFonts w:ascii="仿宋_GB2312" w:eastAsia="仿宋_GB2312" w:hAnsi="仿宋" w:cs="Verdana" w:hint="eastAsia"/>
          <w:b/>
          <w:bCs/>
          <w:color w:val="0000FF"/>
          <w:sz w:val="28"/>
          <w:szCs w:val="28"/>
          <w:shd w:val="clear" w:color="auto" w:fill="FFFFFF"/>
        </w:rPr>
        <w:t>hzylgh2015@163.com</w:t>
      </w:r>
      <w:r w:rsidRPr="00CB7132">
        <w:rPr>
          <w:rFonts w:ascii="仿宋_GB2312" w:eastAsia="仿宋_GB2312" w:hAnsi="仿宋" w:hint="eastAsia"/>
          <w:sz w:val="28"/>
          <w:szCs w:val="28"/>
        </w:rPr>
        <w:t>联系人：吴颖 联系电话：0571-89775151 13989810289。</w:t>
      </w:r>
    </w:p>
    <w:p w:rsidR="00136320" w:rsidRPr="00CB7132" w:rsidRDefault="00136320" w:rsidP="00136320">
      <w:pPr>
        <w:adjustRightInd w:val="0"/>
        <w:snapToGrid w:val="0"/>
        <w:spacing w:line="360" w:lineRule="auto"/>
        <w:ind w:rightChars="1" w:right="2" w:firstLineChars="202" w:firstLine="566"/>
        <w:rPr>
          <w:rFonts w:ascii="仿宋_GB2312" w:eastAsia="仿宋_GB2312" w:hAnsi="仿宋" w:cs="仿宋_GB2312" w:hint="eastAsia"/>
          <w:sz w:val="28"/>
          <w:szCs w:val="28"/>
        </w:rPr>
      </w:pPr>
      <w:r w:rsidRPr="00CB7132">
        <w:rPr>
          <w:rFonts w:ascii="仿宋_GB2312" w:eastAsia="仿宋_GB2312" w:hAnsi="仿宋" w:hint="eastAsia"/>
          <w:sz w:val="28"/>
          <w:szCs w:val="28"/>
        </w:rPr>
        <w:t>2、</w:t>
      </w:r>
      <w:r w:rsidRPr="00CB7132">
        <w:rPr>
          <w:rFonts w:ascii="仿宋_GB2312" w:eastAsia="仿宋_GB2312" w:hAnsi="仿宋" w:cs="仿宋_GB2312" w:hint="eastAsia"/>
          <w:b/>
          <w:bCs/>
          <w:sz w:val="28"/>
          <w:szCs w:val="28"/>
        </w:rPr>
        <w:t>A</w:t>
      </w:r>
      <w:r w:rsidRPr="00CB7132"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杭州花港海航度假酒店（杭州西湖区杨公堤1号）</w:t>
      </w:r>
      <w:r w:rsidRPr="00CB7132">
        <w:rPr>
          <w:rFonts w:ascii="仿宋_GB2312" w:eastAsia="仿宋_GB2312" w:hAnsi="仿宋" w:cs="仿宋_GB2312" w:hint="eastAsia"/>
          <w:bCs/>
          <w:kern w:val="0"/>
          <w:sz w:val="28"/>
          <w:szCs w:val="28"/>
        </w:rPr>
        <w:t>：</w:t>
      </w:r>
      <w:r w:rsidRPr="00CB7132">
        <w:rPr>
          <w:rFonts w:ascii="仿宋_GB2312" w:eastAsia="仿宋_GB2312" w:hAnsi="仿宋" w:cs="仿宋_GB2312" w:hint="eastAsia"/>
          <w:sz w:val="28"/>
          <w:szCs w:val="28"/>
        </w:rPr>
        <w:t>A1商务标间双床房480元/间（176间）；A2商务单人房480元/间（40间）；</w:t>
      </w:r>
    </w:p>
    <w:p w:rsidR="00136320" w:rsidRPr="00CB7132" w:rsidRDefault="00136320" w:rsidP="00136320">
      <w:pPr>
        <w:adjustRightInd w:val="0"/>
        <w:snapToGrid w:val="0"/>
        <w:spacing w:line="360" w:lineRule="auto"/>
        <w:ind w:rightChars="1" w:right="2" w:firstLineChars="302" w:firstLine="846"/>
        <w:rPr>
          <w:rFonts w:ascii="仿宋_GB2312" w:eastAsia="仿宋_GB2312" w:hAnsi="仿宋" w:cs="仿宋_GB2312" w:hint="eastAsia"/>
          <w:sz w:val="28"/>
          <w:szCs w:val="28"/>
        </w:rPr>
      </w:pPr>
      <w:r w:rsidRPr="00CB7132">
        <w:rPr>
          <w:rFonts w:ascii="仿宋_GB2312" w:eastAsia="仿宋_GB2312" w:hAnsi="仿宋" w:cs="仿宋_GB2312" w:hint="eastAsia"/>
          <w:b/>
          <w:bCs/>
          <w:sz w:val="28"/>
          <w:szCs w:val="28"/>
        </w:rPr>
        <w:lastRenderedPageBreak/>
        <w:t>B如家快捷酒店（杭州玉古路149号）：</w:t>
      </w:r>
      <w:r w:rsidRPr="00CB7132">
        <w:rPr>
          <w:rFonts w:ascii="仿宋_GB2312" w:eastAsia="仿宋_GB2312" w:hAnsi="仿宋" w:cs="仿宋_GB2312" w:hint="eastAsia"/>
          <w:sz w:val="28"/>
          <w:szCs w:val="28"/>
        </w:rPr>
        <w:t>B1标准双人间260元/间（60间）；B2单人间260元/间（30间）</w:t>
      </w:r>
    </w:p>
    <w:p w:rsidR="00136320" w:rsidRDefault="00136320" w:rsidP="00136320">
      <w:pPr>
        <w:adjustRightInd w:val="0"/>
        <w:snapToGrid w:val="0"/>
        <w:spacing w:line="360" w:lineRule="auto"/>
        <w:ind w:rightChars="1" w:right="2" w:firstLineChars="302" w:firstLine="846"/>
        <w:rPr>
          <w:rFonts w:ascii="仿宋_GB2312" w:eastAsia="仿宋_GB2312" w:hAnsi="仿宋" w:cs="仿宋_GB2312" w:hint="eastAsia"/>
          <w:sz w:val="28"/>
          <w:szCs w:val="28"/>
        </w:rPr>
      </w:pPr>
      <w:r w:rsidRPr="00CB7132">
        <w:rPr>
          <w:rFonts w:ascii="仿宋_GB2312" w:eastAsia="仿宋_GB2312" w:hAnsi="仿宋" w:cs="仿宋_GB2312" w:hint="eastAsia"/>
          <w:b/>
          <w:bCs/>
          <w:sz w:val="28"/>
          <w:szCs w:val="28"/>
        </w:rPr>
        <w:t>C汉庭快捷酒店（杭州西溪路421号）：</w:t>
      </w:r>
      <w:r w:rsidRPr="00CB7132">
        <w:rPr>
          <w:rFonts w:ascii="仿宋_GB2312" w:eastAsia="仿宋_GB2312" w:hAnsi="仿宋" w:cs="仿宋_GB2312" w:hint="eastAsia"/>
          <w:sz w:val="28"/>
          <w:szCs w:val="28"/>
        </w:rPr>
        <w:t>C1标准双人间185元/间（30间）；C2单人间185元/间（70间）</w:t>
      </w:r>
    </w:p>
    <w:p w:rsidR="001E42EA" w:rsidRPr="00136320" w:rsidRDefault="001E42EA"/>
    <w:sectPr w:rsidR="001E42EA" w:rsidRPr="00136320" w:rsidSect="001E4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320"/>
    <w:rsid w:val="00136320"/>
    <w:rsid w:val="001E42EA"/>
    <w:rsid w:val="004E17B6"/>
    <w:rsid w:val="0073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2015-03-05T07:54:00Z</dcterms:created>
  <dcterms:modified xsi:type="dcterms:W3CDTF">2015-03-05T07:55:00Z</dcterms:modified>
</cp:coreProperties>
</file>