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55" w:rsidRPr="00CB7117" w:rsidRDefault="00835255" w:rsidP="00835255">
      <w:pPr>
        <w:jc w:val="center"/>
        <w:rPr>
          <w:rFonts w:ascii="仿宋_GB2312" w:eastAsia="仿宋_GB2312" w:hAnsi="华文楷体"/>
          <w:b/>
          <w:sz w:val="44"/>
          <w:szCs w:val="44"/>
        </w:rPr>
      </w:pPr>
      <w:r w:rsidRPr="00CB7117">
        <w:rPr>
          <w:rFonts w:ascii="仿宋_GB2312" w:eastAsia="仿宋_GB2312" w:hAnsi="华文楷体" w:hint="eastAsia"/>
          <w:b/>
          <w:sz w:val="44"/>
          <w:szCs w:val="44"/>
        </w:rPr>
        <w:t>2014年中国风景园林规划设计交流会日程安排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1804"/>
        <w:gridCol w:w="4669"/>
        <w:gridCol w:w="1288"/>
      </w:tblGrid>
      <w:tr w:rsidR="00835255" w:rsidRPr="00091690" w:rsidTr="0006447D">
        <w:trPr>
          <w:trHeight w:val="504"/>
        </w:trPr>
        <w:tc>
          <w:tcPr>
            <w:tcW w:w="817" w:type="dxa"/>
            <w:shd w:val="clear" w:color="auto" w:fill="auto"/>
            <w:vAlign w:val="center"/>
          </w:tcPr>
          <w:p w:rsidR="00835255" w:rsidRPr="00091690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091690">
              <w:rPr>
                <w:rFonts w:ascii="仿宋_GB2312" w:eastAsia="仿宋_GB2312" w:hAnsi="华文楷体" w:hint="eastAsia"/>
                <w:b/>
                <w:sz w:val="24"/>
              </w:rPr>
              <w:t>日期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255" w:rsidRPr="00091690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091690">
              <w:rPr>
                <w:rFonts w:ascii="仿宋_GB2312" w:eastAsia="仿宋_GB2312" w:hAnsi="华文楷体" w:hint="eastAsia"/>
                <w:b/>
                <w:sz w:val="24"/>
              </w:rPr>
              <w:t>时间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091690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091690">
              <w:rPr>
                <w:rFonts w:ascii="仿宋_GB2312" w:eastAsia="仿宋_GB2312" w:hAnsi="华文楷体" w:hint="eastAsia"/>
                <w:b/>
                <w:sz w:val="24"/>
              </w:rPr>
              <w:t>内容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5255" w:rsidRPr="00091690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091690">
              <w:rPr>
                <w:rFonts w:ascii="仿宋_GB2312" w:eastAsia="仿宋_GB2312" w:hAnsi="华文楷体" w:hint="eastAsia"/>
                <w:b/>
                <w:sz w:val="24"/>
              </w:rPr>
              <w:t>地点</w:t>
            </w:r>
          </w:p>
        </w:tc>
      </w:tr>
      <w:tr w:rsidR="00835255" w:rsidRPr="00091690" w:rsidTr="0006447D">
        <w:trPr>
          <w:trHeight w:val="72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CB7117">
              <w:rPr>
                <w:rFonts w:ascii="仿宋_GB2312" w:eastAsia="仿宋_GB2312" w:hAnsi="华文楷体" w:hint="eastAsia"/>
                <w:sz w:val="24"/>
              </w:rPr>
              <w:t>3日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CB7117">
              <w:rPr>
                <w:rFonts w:ascii="仿宋_GB2312" w:eastAsia="仿宋_GB2312" w:hint="eastAsia"/>
                <w:kern w:val="0"/>
                <w:sz w:val="24"/>
              </w:rPr>
              <w:t>13:00</w:t>
            </w:r>
            <w:r w:rsidRPr="00CB7117">
              <w:rPr>
                <w:rFonts w:ascii="仿宋_GB2312" w:eastAsia="仿宋_GB2312" w:hAnsi="华文楷体" w:hint="eastAsia"/>
                <w:sz w:val="24"/>
              </w:rPr>
              <w:t>——22:00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Ansi="宋体" w:cs="宋体" w:hint="eastAsia"/>
                <w:kern w:val="0"/>
                <w:sz w:val="24"/>
              </w:rPr>
              <w:t>参会人员报到、缴费、领取参会材料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酒店大堂</w:t>
            </w:r>
          </w:p>
        </w:tc>
      </w:tr>
      <w:tr w:rsidR="00835255" w:rsidRPr="00091690" w:rsidTr="0006447D">
        <w:trPr>
          <w:trHeight w:val="617"/>
        </w:trPr>
        <w:tc>
          <w:tcPr>
            <w:tcW w:w="817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CB7117">
              <w:rPr>
                <w:rFonts w:ascii="仿宋_GB2312" w:eastAsia="仿宋_GB2312" w:hint="eastAsia"/>
                <w:kern w:val="0"/>
                <w:sz w:val="24"/>
              </w:rPr>
              <w:t>14:00</w:t>
            </w:r>
            <w:r w:rsidRPr="00CB7117">
              <w:rPr>
                <w:rFonts w:ascii="仿宋_GB2312" w:eastAsia="仿宋_GB2312" w:hAnsi="华文楷体" w:hint="eastAsia"/>
                <w:sz w:val="24"/>
              </w:rPr>
              <w:t>——17:</w:t>
            </w:r>
            <w:r>
              <w:rPr>
                <w:rFonts w:ascii="仿宋_GB2312" w:eastAsia="仿宋_GB2312" w:hAnsi="华文楷体" w:hint="eastAsia"/>
                <w:sz w:val="24"/>
              </w:rPr>
              <w:t>3</w:t>
            </w:r>
            <w:r w:rsidRPr="00CB7117">
              <w:rPr>
                <w:rFonts w:ascii="仿宋_GB2312" w:eastAsia="仿宋_GB2312" w:hAnsi="华文楷体" w:hint="eastAsia"/>
                <w:sz w:val="24"/>
              </w:rPr>
              <w:t>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Ansi="宋体" w:cs="宋体" w:hint="eastAsia"/>
                <w:kern w:val="0"/>
                <w:sz w:val="24"/>
              </w:rPr>
              <w:t>中国风景园林学会规划设计专业委员会换届会议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5255" w:rsidRPr="000D5F5E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2号会议室</w:t>
            </w:r>
          </w:p>
        </w:tc>
      </w:tr>
      <w:tr w:rsidR="00835255" w:rsidRPr="00091690" w:rsidTr="0006447D">
        <w:trPr>
          <w:trHeight w:val="611"/>
        </w:trPr>
        <w:tc>
          <w:tcPr>
            <w:tcW w:w="817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CB7117">
              <w:rPr>
                <w:rFonts w:ascii="仿宋_GB2312" w:eastAsia="仿宋_GB2312" w:hAnsi="华文楷体" w:hint="eastAsia"/>
                <w:sz w:val="24"/>
              </w:rPr>
              <w:t>19:00——20:30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Ansi="宋体" w:cs="宋体" w:hint="eastAsia"/>
                <w:kern w:val="0"/>
                <w:sz w:val="24"/>
              </w:rPr>
              <w:t>晚餐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5255" w:rsidRPr="000D5F5E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0D5F5E">
              <w:rPr>
                <w:rFonts w:ascii="仿宋_GB2312" w:eastAsia="仿宋_GB2312" w:hAnsi="华文楷体" w:hint="eastAsia"/>
                <w:sz w:val="24"/>
              </w:rPr>
              <w:t>自助餐厅</w:t>
            </w:r>
          </w:p>
        </w:tc>
      </w:tr>
      <w:tr w:rsidR="00835255" w:rsidRPr="00091690" w:rsidTr="0006447D">
        <w:trPr>
          <w:trHeight w:val="6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CB7117">
              <w:rPr>
                <w:rFonts w:ascii="仿宋_GB2312" w:eastAsia="仿宋_GB2312" w:hAnsi="华文楷体" w:hint="eastAsia"/>
                <w:sz w:val="24"/>
              </w:rPr>
              <w:t>4日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CB7117">
              <w:rPr>
                <w:rFonts w:ascii="仿宋_GB2312" w:eastAsia="仿宋_GB2312" w:hAnsi="华文楷体" w:hint="eastAsia"/>
                <w:sz w:val="24"/>
              </w:rPr>
              <w:t>7:00——9:00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Ansi="宋体" w:cs="宋体" w:hint="eastAsia"/>
                <w:kern w:val="0"/>
                <w:sz w:val="24"/>
              </w:rPr>
              <w:t>早餐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5255" w:rsidRPr="000D5F5E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自助餐厅</w:t>
            </w:r>
          </w:p>
        </w:tc>
      </w:tr>
      <w:tr w:rsidR="00835255" w:rsidRPr="00091690" w:rsidTr="0006447D">
        <w:trPr>
          <w:trHeight w:val="573"/>
        </w:trPr>
        <w:tc>
          <w:tcPr>
            <w:tcW w:w="817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CB7117">
              <w:rPr>
                <w:rFonts w:ascii="仿宋_GB2312" w:eastAsia="仿宋_GB2312" w:hAnsi="宋体" w:cs="宋体" w:hint="eastAsia"/>
                <w:kern w:val="0"/>
                <w:sz w:val="24"/>
              </w:rPr>
              <w:t>本地代表</w:t>
            </w:r>
            <w:proofErr w:type="gramEnd"/>
            <w:r w:rsidRPr="00CB7117">
              <w:rPr>
                <w:rFonts w:ascii="仿宋_GB2312" w:eastAsia="仿宋_GB2312" w:hAnsi="宋体" w:cs="宋体" w:hint="eastAsia"/>
                <w:kern w:val="0"/>
                <w:sz w:val="24"/>
              </w:rPr>
              <w:t>报到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5255" w:rsidRPr="000D5F5E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0D5F5E">
              <w:rPr>
                <w:rFonts w:ascii="仿宋_GB2312" w:eastAsia="仿宋_GB2312" w:hAnsi="华文楷体" w:hint="eastAsia"/>
                <w:sz w:val="24"/>
              </w:rPr>
              <w:t>大堂</w:t>
            </w:r>
          </w:p>
        </w:tc>
      </w:tr>
      <w:tr w:rsidR="00835255" w:rsidRPr="00091690" w:rsidTr="0006447D">
        <w:trPr>
          <w:trHeight w:val="494"/>
        </w:trPr>
        <w:tc>
          <w:tcPr>
            <w:tcW w:w="817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CB7117">
              <w:rPr>
                <w:rFonts w:ascii="仿宋_GB2312" w:eastAsia="仿宋_GB2312" w:hAnsi="华文楷体" w:hint="eastAsia"/>
                <w:sz w:val="24"/>
              </w:rPr>
              <w:t>9:00——9:30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Ansi="宋体" w:cs="宋体" w:hint="eastAsia"/>
                <w:kern w:val="0"/>
                <w:sz w:val="24"/>
              </w:rPr>
              <w:t>开幕式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35255" w:rsidRPr="000D5F5E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国际会议厅</w:t>
            </w:r>
          </w:p>
        </w:tc>
      </w:tr>
      <w:tr w:rsidR="00835255" w:rsidRPr="00091690" w:rsidTr="0006447D">
        <w:trPr>
          <w:trHeight w:val="617"/>
        </w:trPr>
        <w:tc>
          <w:tcPr>
            <w:tcW w:w="817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B7117">
              <w:rPr>
                <w:rFonts w:ascii="仿宋_GB2312" w:eastAsia="仿宋_GB2312" w:hint="eastAsia"/>
                <w:kern w:val="0"/>
                <w:sz w:val="24"/>
              </w:rPr>
              <w:t>9:30——9:40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proofErr w:type="gramStart"/>
            <w:r w:rsidRPr="00CB7117">
              <w:rPr>
                <w:rFonts w:ascii="仿宋_GB2312" w:eastAsia="仿宋_GB2312" w:hAnsi="宋体" w:cs="宋体" w:hint="eastAsia"/>
                <w:kern w:val="0"/>
                <w:sz w:val="24"/>
              </w:rPr>
              <w:t>茶歇</w:t>
            </w:r>
            <w:proofErr w:type="gramEnd"/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35255" w:rsidRPr="000D5F5E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835255" w:rsidRPr="00091690" w:rsidTr="0006447D">
        <w:trPr>
          <w:trHeight w:val="504"/>
        </w:trPr>
        <w:tc>
          <w:tcPr>
            <w:tcW w:w="817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int="eastAsia"/>
                <w:kern w:val="0"/>
                <w:sz w:val="24"/>
              </w:rPr>
              <w:t>9:40——11:40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int="eastAsia"/>
                <w:kern w:val="0"/>
                <w:sz w:val="24"/>
              </w:rPr>
              <w:t>主题发言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35255" w:rsidRPr="000D5F5E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835255" w:rsidRPr="00091690" w:rsidTr="0006447D">
        <w:trPr>
          <w:trHeight w:val="504"/>
        </w:trPr>
        <w:tc>
          <w:tcPr>
            <w:tcW w:w="817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int="eastAsia"/>
                <w:kern w:val="0"/>
                <w:sz w:val="24"/>
              </w:rPr>
              <w:t>12:00</w:t>
            </w:r>
            <w:r w:rsidRPr="00CB7117">
              <w:rPr>
                <w:rFonts w:ascii="仿宋_GB2312" w:eastAsia="仿宋_GB2312" w:hAnsi="华文楷体" w:hint="eastAsia"/>
                <w:sz w:val="24"/>
              </w:rPr>
              <w:t>——13:00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Ansi="宋体" w:cs="宋体" w:hint="eastAsia"/>
                <w:kern w:val="0"/>
                <w:sz w:val="24"/>
              </w:rPr>
              <w:t>午餐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5255" w:rsidRPr="000D5F5E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自助餐厅</w:t>
            </w:r>
          </w:p>
        </w:tc>
      </w:tr>
      <w:tr w:rsidR="00835255" w:rsidRPr="00091690" w:rsidTr="0006447D">
        <w:trPr>
          <w:trHeight w:val="560"/>
        </w:trPr>
        <w:tc>
          <w:tcPr>
            <w:tcW w:w="817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Ansi="华文楷体" w:hint="eastAsia"/>
                <w:sz w:val="24"/>
              </w:rPr>
              <w:t>13:30——18:20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CB7117">
              <w:rPr>
                <w:rFonts w:ascii="仿宋_GB2312" w:eastAsia="仿宋_GB2312" w:hAnsi="华文楷体" w:hint="eastAsia"/>
                <w:sz w:val="24"/>
              </w:rPr>
              <w:t>会场</w:t>
            </w:r>
            <w:proofErr w:type="gramStart"/>
            <w:r w:rsidRPr="00CB7117">
              <w:rPr>
                <w:rFonts w:ascii="仿宋_GB2312" w:eastAsia="仿宋_GB2312" w:hAnsi="华文楷体" w:hint="eastAsia"/>
                <w:sz w:val="24"/>
              </w:rPr>
              <w:t>一</w:t>
            </w:r>
            <w:proofErr w:type="gramEnd"/>
            <w:r w:rsidRPr="00CB7117">
              <w:rPr>
                <w:rFonts w:ascii="仿宋_GB2312" w:eastAsia="仿宋_GB2312" w:hAnsi="华文楷体" w:hint="eastAsia"/>
                <w:sz w:val="24"/>
              </w:rPr>
              <w:t>：主会场大会交流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5255" w:rsidRPr="000D5F5E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国际会议厅</w:t>
            </w:r>
          </w:p>
        </w:tc>
      </w:tr>
      <w:tr w:rsidR="00835255" w:rsidRPr="00091690" w:rsidTr="0006447D">
        <w:trPr>
          <w:trHeight w:val="680"/>
        </w:trPr>
        <w:tc>
          <w:tcPr>
            <w:tcW w:w="817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Ansi="华文楷体" w:hint="eastAsia"/>
                <w:sz w:val="24"/>
              </w:rPr>
              <w:t>会场二：</w:t>
            </w:r>
            <w:r w:rsidRPr="00CB7117">
              <w:rPr>
                <w:rFonts w:ascii="仿宋_GB2312" w:eastAsia="仿宋_GB2312" w:hAnsi="宋体" w:cs="宋体" w:hint="eastAsia"/>
                <w:kern w:val="0"/>
                <w:sz w:val="24"/>
              </w:rPr>
              <w:t>城市绿道设计论坛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5255" w:rsidRPr="000D5F5E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1号会议室</w:t>
            </w:r>
          </w:p>
        </w:tc>
      </w:tr>
      <w:tr w:rsidR="00835255" w:rsidRPr="00091690" w:rsidTr="0006447D">
        <w:trPr>
          <w:trHeight w:val="629"/>
        </w:trPr>
        <w:tc>
          <w:tcPr>
            <w:tcW w:w="817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Ansi="宋体" w:cs="宋体" w:hint="eastAsia"/>
                <w:kern w:val="0"/>
                <w:sz w:val="24"/>
              </w:rPr>
              <w:t>会场三：水电设计专题论坛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5255" w:rsidRPr="000D5F5E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2号会议</w:t>
            </w:r>
            <w:r>
              <w:rPr>
                <w:rFonts w:ascii="仿宋_GB2312" w:eastAsia="仿宋_GB2312" w:hAnsi="华文楷体" w:hint="eastAsia"/>
                <w:sz w:val="24"/>
              </w:rPr>
              <w:lastRenderedPageBreak/>
              <w:t>室</w:t>
            </w:r>
          </w:p>
        </w:tc>
      </w:tr>
      <w:tr w:rsidR="00835255" w:rsidRPr="00091690" w:rsidTr="0006447D">
        <w:trPr>
          <w:trHeight w:val="649"/>
        </w:trPr>
        <w:tc>
          <w:tcPr>
            <w:tcW w:w="817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CB7117">
              <w:rPr>
                <w:rFonts w:ascii="仿宋_GB2312" w:eastAsia="仿宋_GB2312" w:hint="eastAsia"/>
                <w:kern w:val="0"/>
                <w:sz w:val="24"/>
              </w:rPr>
              <w:t>18:30</w:t>
            </w:r>
            <w:r w:rsidRPr="00CB7117">
              <w:rPr>
                <w:rFonts w:ascii="仿宋_GB2312" w:eastAsia="仿宋_GB2312" w:hAnsi="华文楷体" w:hint="eastAsia"/>
                <w:sz w:val="24"/>
              </w:rPr>
              <w:t>——20:00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Ansi="宋体" w:cs="宋体" w:hint="eastAsia"/>
                <w:kern w:val="0"/>
                <w:sz w:val="24"/>
              </w:rPr>
              <w:t>晚餐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5255" w:rsidRPr="000D5F5E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自助餐厅</w:t>
            </w:r>
          </w:p>
        </w:tc>
      </w:tr>
      <w:tr w:rsidR="00835255" w:rsidRPr="00091690" w:rsidTr="0006447D">
        <w:trPr>
          <w:trHeight w:val="543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Ansi="华文楷体" w:hint="eastAsia"/>
                <w:sz w:val="24"/>
              </w:rPr>
              <w:t>5日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CB7117">
              <w:rPr>
                <w:rFonts w:ascii="仿宋_GB2312" w:eastAsia="仿宋_GB2312" w:hAnsi="华文楷体" w:hint="eastAsia"/>
                <w:sz w:val="24"/>
              </w:rPr>
              <w:t>7:00——8:30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Ansi="宋体" w:cs="宋体" w:hint="eastAsia"/>
                <w:kern w:val="0"/>
                <w:sz w:val="24"/>
              </w:rPr>
              <w:t>早餐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5255" w:rsidRPr="000D5F5E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自助餐厅</w:t>
            </w:r>
          </w:p>
        </w:tc>
      </w:tr>
      <w:tr w:rsidR="00835255" w:rsidRPr="00091690" w:rsidTr="0006447D">
        <w:trPr>
          <w:trHeight w:val="528"/>
        </w:trPr>
        <w:tc>
          <w:tcPr>
            <w:tcW w:w="817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CB7117">
              <w:rPr>
                <w:rFonts w:ascii="仿宋_GB2312" w:eastAsia="仿宋_GB2312" w:hAnsi="华文楷体" w:hint="eastAsia"/>
                <w:sz w:val="24"/>
              </w:rPr>
              <w:t>8:30——12:00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117">
              <w:rPr>
                <w:rFonts w:ascii="仿宋_GB2312" w:eastAsia="仿宋_GB2312" w:hAnsi="华文楷体" w:hint="eastAsia"/>
                <w:sz w:val="24"/>
              </w:rPr>
              <w:t>主会场：大会交流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国际会议厅</w:t>
            </w:r>
          </w:p>
        </w:tc>
      </w:tr>
      <w:tr w:rsidR="00835255" w:rsidRPr="00091690" w:rsidTr="0006447D">
        <w:trPr>
          <w:trHeight w:val="613"/>
        </w:trPr>
        <w:tc>
          <w:tcPr>
            <w:tcW w:w="817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CB7117">
              <w:rPr>
                <w:rFonts w:ascii="仿宋_GB2312" w:eastAsia="仿宋_GB2312" w:hAnsi="华文楷体" w:hint="eastAsia"/>
                <w:sz w:val="24"/>
              </w:rPr>
              <w:t>12:00——12:10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117">
              <w:rPr>
                <w:rFonts w:ascii="仿宋_GB2312" w:eastAsia="仿宋_GB2312" w:hAnsi="华文楷体" w:hint="eastAsia"/>
                <w:sz w:val="24"/>
              </w:rPr>
              <w:t>大会闭幕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5255" w:rsidRPr="006746DD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国际会议厅</w:t>
            </w:r>
          </w:p>
        </w:tc>
      </w:tr>
      <w:tr w:rsidR="00835255" w:rsidRPr="00091690" w:rsidTr="0006447D">
        <w:trPr>
          <w:trHeight w:val="528"/>
        </w:trPr>
        <w:tc>
          <w:tcPr>
            <w:tcW w:w="817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Ansi="华文楷体" w:hint="eastAsia"/>
                <w:sz w:val="24"/>
              </w:rPr>
              <w:t>12:10——13:30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Ansi="宋体" w:cs="宋体" w:hint="eastAsia"/>
                <w:kern w:val="0"/>
                <w:sz w:val="24"/>
              </w:rPr>
              <w:t>午餐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5255" w:rsidRPr="006746DD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6746DD">
              <w:rPr>
                <w:rFonts w:ascii="仿宋_GB2312" w:eastAsia="仿宋_GB2312" w:hAnsi="华文楷体" w:hint="eastAsia"/>
                <w:sz w:val="24"/>
              </w:rPr>
              <w:t>自助餐厅</w:t>
            </w:r>
          </w:p>
        </w:tc>
      </w:tr>
      <w:tr w:rsidR="00835255" w:rsidRPr="00091690" w:rsidTr="0006447D">
        <w:trPr>
          <w:trHeight w:val="631"/>
        </w:trPr>
        <w:tc>
          <w:tcPr>
            <w:tcW w:w="817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CB7117">
              <w:rPr>
                <w:rFonts w:ascii="仿宋_GB2312" w:eastAsia="仿宋_GB2312" w:hAnsi="华文楷体" w:hint="eastAsia"/>
                <w:sz w:val="24"/>
              </w:rPr>
              <w:t>13:50——18:30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117">
              <w:rPr>
                <w:rFonts w:ascii="仿宋_GB2312" w:eastAsia="仿宋_GB2312" w:hAnsi="宋体" w:hint="eastAsia"/>
                <w:sz w:val="24"/>
              </w:rPr>
              <w:t>2014年青岛世界园艺博览会</w:t>
            </w:r>
            <w:r w:rsidRPr="00CB7117">
              <w:rPr>
                <w:rFonts w:ascii="仿宋_GB2312" w:eastAsia="仿宋_GB2312" w:hAnsi="宋体" w:cs="宋体" w:hint="eastAsia"/>
                <w:kern w:val="0"/>
                <w:sz w:val="24"/>
              </w:rPr>
              <w:t>考察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5255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酒店大堂</w:t>
            </w:r>
          </w:p>
          <w:p w:rsidR="00835255" w:rsidRPr="006746DD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集合</w:t>
            </w:r>
          </w:p>
        </w:tc>
      </w:tr>
      <w:tr w:rsidR="00835255" w:rsidRPr="00091690" w:rsidTr="0006447D">
        <w:trPr>
          <w:trHeight w:val="528"/>
        </w:trPr>
        <w:tc>
          <w:tcPr>
            <w:tcW w:w="817" w:type="dxa"/>
            <w:vMerge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CB7117">
              <w:rPr>
                <w:rFonts w:ascii="仿宋_GB2312" w:eastAsia="仿宋_GB2312" w:hint="eastAsia"/>
                <w:kern w:val="0"/>
                <w:sz w:val="24"/>
              </w:rPr>
              <w:t>18:30</w:t>
            </w:r>
            <w:r w:rsidRPr="00CB7117">
              <w:rPr>
                <w:rFonts w:ascii="仿宋_GB2312" w:eastAsia="仿宋_GB2312" w:hAnsi="华文楷体" w:hint="eastAsia"/>
                <w:sz w:val="24"/>
              </w:rPr>
              <w:t>——20:00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Ansi="宋体" w:cs="宋体" w:hint="eastAsia"/>
                <w:kern w:val="0"/>
                <w:sz w:val="24"/>
              </w:rPr>
              <w:t>晚餐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5255" w:rsidRPr="006746DD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自助餐厅</w:t>
            </w:r>
          </w:p>
        </w:tc>
      </w:tr>
      <w:tr w:rsidR="00835255" w:rsidRPr="00091690" w:rsidTr="0006447D">
        <w:trPr>
          <w:trHeight w:val="649"/>
        </w:trPr>
        <w:tc>
          <w:tcPr>
            <w:tcW w:w="817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Ansi="华文楷体" w:hint="eastAsia"/>
                <w:sz w:val="24"/>
              </w:rPr>
              <w:t>6日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35255" w:rsidRPr="00CB7117" w:rsidRDefault="00835255" w:rsidP="0006447D">
            <w:pPr>
              <w:jc w:val="center"/>
              <w:rPr>
                <w:rFonts w:ascii="仿宋_GB2312" w:eastAsia="仿宋_GB2312" w:hAnsi="华文楷体"/>
                <w:b/>
                <w:sz w:val="24"/>
              </w:rPr>
            </w:pPr>
            <w:r w:rsidRPr="00CB7117">
              <w:rPr>
                <w:rFonts w:ascii="仿宋_GB2312" w:eastAsia="仿宋_GB2312" w:hAnsi="宋体" w:cs="宋体" w:hint="eastAsia"/>
                <w:kern w:val="0"/>
                <w:sz w:val="24"/>
              </w:rPr>
              <w:t>风景名胜区考察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5255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酒店大堂</w:t>
            </w:r>
          </w:p>
          <w:p w:rsidR="00835255" w:rsidRPr="006746DD" w:rsidRDefault="00835255" w:rsidP="0006447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集合</w:t>
            </w:r>
          </w:p>
        </w:tc>
      </w:tr>
    </w:tbl>
    <w:p w:rsidR="00835255" w:rsidRDefault="00835255" w:rsidP="00835255">
      <w:pPr>
        <w:rPr>
          <w:rFonts w:ascii="仿宋_GB2312" w:eastAsia="仿宋_GB2312" w:hAnsi="华文楷体"/>
          <w:b/>
          <w:sz w:val="44"/>
          <w:szCs w:val="44"/>
        </w:rPr>
      </w:pPr>
    </w:p>
    <w:p w:rsidR="001C6E11" w:rsidRDefault="001C6E11">
      <w:pPr>
        <w:rPr>
          <w:rFonts w:hint="eastAsia"/>
        </w:rPr>
      </w:pPr>
    </w:p>
    <w:p w:rsidR="0049019C" w:rsidRDefault="0049019C">
      <w:pPr>
        <w:rPr>
          <w:rFonts w:hint="eastAsia"/>
        </w:rPr>
      </w:pPr>
    </w:p>
    <w:p w:rsidR="0049019C" w:rsidRDefault="0049019C">
      <w:pPr>
        <w:rPr>
          <w:rFonts w:hint="eastAsia"/>
        </w:rPr>
      </w:pPr>
    </w:p>
    <w:p w:rsidR="0049019C" w:rsidRDefault="0049019C">
      <w:pPr>
        <w:rPr>
          <w:rFonts w:hint="eastAsia"/>
        </w:rPr>
      </w:pPr>
    </w:p>
    <w:p w:rsidR="0049019C" w:rsidRDefault="0049019C">
      <w:pPr>
        <w:rPr>
          <w:rFonts w:hint="eastAsia"/>
        </w:rPr>
      </w:pPr>
    </w:p>
    <w:p w:rsidR="0049019C" w:rsidRDefault="0049019C">
      <w:pPr>
        <w:rPr>
          <w:rFonts w:hint="eastAsia"/>
        </w:rPr>
      </w:pPr>
    </w:p>
    <w:p w:rsidR="0049019C" w:rsidRDefault="0049019C">
      <w:pPr>
        <w:rPr>
          <w:rFonts w:hint="eastAsia"/>
        </w:rPr>
      </w:pPr>
    </w:p>
    <w:p w:rsidR="0049019C" w:rsidRDefault="0049019C">
      <w:pPr>
        <w:rPr>
          <w:rFonts w:hint="eastAsia"/>
        </w:rPr>
      </w:pPr>
    </w:p>
    <w:p w:rsidR="0049019C" w:rsidRDefault="0049019C">
      <w:pPr>
        <w:rPr>
          <w:rFonts w:hint="eastAsia"/>
        </w:rPr>
      </w:pPr>
    </w:p>
    <w:p w:rsidR="0049019C" w:rsidRPr="00F760FF" w:rsidRDefault="0049019C" w:rsidP="0049019C">
      <w:pPr>
        <w:jc w:val="center"/>
        <w:rPr>
          <w:rFonts w:ascii="仿宋_GB2312" w:eastAsia="仿宋_GB2312" w:hAnsi="华文楷体" w:hint="eastAsia"/>
          <w:b/>
          <w:sz w:val="44"/>
          <w:szCs w:val="44"/>
        </w:rPr>
      </w:pPr>
      <w:r w:rsidRPr="00091690">
        <w:rPr>
          <w:rFonts w:ascii="仿宋_GB2312" w:eastAsia="仿宋_GB2312" w:hAnsi="华文楷体" w:hint="eastAsia"/>
          <w:b/>
          <w:sz w:val="44"/>
          <w:szCs w:val="44"/>
        </w:rPr>
        <w:lastRenderedPageBreak/>
        <w:t>主题发言日程安排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768"/>
        <w:gridCol w:w="892"/>
        <w:gridCol w:w="1985"/>
        <w:gridCol w:w="1238"/>
        <w:gridCol w:w="1889"/>
      </w:tblGrid>
      <w:tr w:rsidR="0049019C" w:rsidRPr="00091690" w:rsidTr="0006447D">
        <w:trPr>
          <w:trHeight w:val="612"/>
        </w:trPr>
        <w:tc>
          <w:tcPr>
            <w:tcW w:w="817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华文楷体" w:hint="eastAsia"/>
                <w:b/>
                <w:sz w:val="36"/>
                <w:szCs w:val="36"/>
              </w:rPr>
            </w:pPr>
            <w:r w:rsidRPr="000916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华文楷体" w:hint="eastAsia"/>
                <w:b/>
                <w:sz w:val="36"/>
                <w:szCs w:val="36"/>
              </w:rPr>
            </w:pPr>
            <w:r w:rsidRPr="000916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0916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发言人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0916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0916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职称/职务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0916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题目</w:t>
            </w:r>
          </w:p>
        </w:tc>
      </w:tr>
      <w:tr w:rsidR="0049019C" w:rsidRPr="00091690" w:rsidTr="0006447D">
        <w:trPr>
          <w:trHeight w:val="61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华文楷体" w:hint="eastAsia"/>
                <w:b/>
                <w:sz w:val="36"/>
                <w:szCs w:val="36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</w:t>
            </w:r>
            <w:r w:rsidRPr="00091690">
              <w:rPr>
                <w:rFonts w:ascii="仿宋_GB2312" w:eastAsia="仿宋_GB2312" w:hAnsi="宋体" w:hint="eastAsia"/>
                <w:kern w:val="0"/>
                <w:sz w:val="24"/>
              </w:rPr>
              <w:t>日上午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华文楷体" w:hint="eastAsia"/>
                <w:b/>
                <w:sz w:val="36"/>
                <w:szCs w:val="36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9:40——10</w:t>
            </w:r>
            <w:r w:rsidRPr="00091690">
              <w:rPr>
                <w:rFonts w:ascii="仿宋_GB2312" w:eastAsia="仿宋_GB2312"/>
                <w:kern w:val="0"/>
                <w:sz w:val="24"/>
              </w:rPr>
              <w:t>:</w:t>
            </w:r>
            <w:r w:rsidRPr="00091690">
              <w:rPr>
                <w:rFonts w:ascii="仿宋_GB2312" w:eastAsia="仿宋_GB2312" w:hint="eastAsia"/>
                <w:kern w:val="0"/>
                <w:sz w:val="24"/>
              </w:rPr>
              <w:t>1</w:t>
            </w:r>
            <w:r w:rsidRPr="00091690"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华文楷体" w:hint="eastAsia"/>
                <w:b/>
                <w:sz w:val="36"/>
                <w:szCs w:val="36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孟兆帧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华文楷体" w:hint="eastAsia"/>
                <w:b/>
                <w:sz w:val="36"/>
                <w:szCs w:val="36"/>
              </w:rPr>
            </w:pP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北京林业大学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华文楷体" w:hint="eastAsia"/>
                <w:b/>
                <w:sz w:val="36"/>
                <w:szCs w:val="36"/>
              </w:rPr>
            </w:pP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中国工程院院士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华文楷体" w:hint="eastAsia"/>
                <w:b/>
                <w:sz w:val="36"/>
                <w:szCs w:val="36"/>
              </w:rPr>
            </w:pP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待定</w:t>
            </w:r>
          </w:p>
        </w:tc>
      </w:tr>
      <w:tr w:rsidR="0049019C" w:rsidRPr="00091690" w:rsidTr="0006447D">
        <w:trPr>
          <w:trHeight w:val="426"/>
        </w:trPr>
        <w:tc>
          <w:tcPr>
            <w:tcW w:w="817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华文楷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华文楷体" w:hint="eastAsia"/>
                <w:b/>
                <w:sz w:val="36"/>
                <w:szCs w:val="36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10:10——10</w:t>
            </w:r>
            <w:r w:rsidRPr="00091690">
              <w:rPr>
                <w:rFonts w:ascii="仿宋_GB2312" w:eastAsia="仿宋_GB2312"/>
                <w:kern w:val="0"/>
                <w:sz w:val="24"/>
              </w:rPr>
              <w:t>:</w:t>
            </w:r>
            <w:r>
              <w:rPr>
                <w:rFonts w:ascii="仿宋_GB2312" w:eastAsia="仿宋_GB2312" w:hint="eastAsia"/>
                <w:kern w:val="0"/>
                <w:sz w:val="24"/>
              </w:rPr>
              <w:t>4</w:t>
            </w:r>
            <w:r w:rsidRPr="00091690"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EB41FB">
              <w:rPr>
                <w:rFonts w:ascii="仿宋_GB2312" w:eastAsia="仿宋_GB2312" w:hAnsi="宋体" w:cs="宋体" w:hint="eastAsia"/>
                <w:kern w:val="0"/>
                <w:sz w:val="24"/>
              </w:rPr>
              <w:t>展二鹏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49019C" w:rsidRPr="00057194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B41FB">
              <w:rPr>
                <w:rFonts w:ascii="仿宋_GB2312" w:eastAsia="仿宋_GB2312" w:hAnsi="宋体" w:cs="宋体" w:hint="eastAsia"/>
                <w:kern w:val="0"/>
                <w:sz w:val="24"/>
              </w:rPr>
              <w:t>2014青岛世界园艺博览会执委会规划设计部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9C" w:rsidRPr="00057194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B41FB">
              <w:rPr>
                <w:rFonts w:ascii="仿宋_GB2312" w:eastAsia="仿宋_GB2312" w:hAnsi="宋体" w:cs="宋体" w:hint="eastAsia"/>
                <w:kern w:val="0"/>
                <w:sz w:val="24"/>
              </w:rPr>
              <w:t>部长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B41FB">
              <w:rPr>
                <w:rFonts w:ascii="仿宋_GB2312" w:eastAsia="仿宋_GB2312" w:hAnsi="宋体" w:cs="宋体" w:hint="eastAsia"/>
                <w:kern w:val="0"/>
                <w:sz w:val="24"/>
              </w:rPr>
              <w:t>2014青岛世界园艺博览会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总体规划</w:t>
            </w:r>
          </w:p>
        </w:tc>
      </w:tr>
      <w:tr w:rsidR="0049019C" w:rsidRPr="00091690" w:rsidTr="0006447D">
        <w:trPr>
          <w:trHeight w:val="635"/>
        </w:trPr>
        <w:tc>
          <w:tcPr>
            <w:tcW w:w="817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华文楷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华文楷体" w:hint="eastAsia"/>
                <w:b/>
                <w:sz w:val="36"/>
                <w:szCs w:val="36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10:</w:t>
            </w:r>
            <w:r>
              <w:rPr>
                <w:rFonts w:ascii="仿宋_GB2312" w:eastAsia="仿宋_GB2312" w:hint="eastAsia"/>
                <w:kern w:val="0"/>
                <w:sz w:val="24"/>
              </w:rPr>
              <w:t>4</w:t>
            </w:r>
            <w:r w:rsidRPr="00091690">
              <w:rPr>
                <w:rFonts w:ascii="仿宋_GB2312" w:eastAsia="仿宋_GB2312" w:hint="eastAsia"/>
                <w:kern w:val="0"/>
                <w:sz w:val="24"/>
              </w:rPr>
              <w:t>0——11</w:t>
            </w:r>
            <w:r w:rsidRPr="00091690">
              <w:rPr>
                <w:rFonts w:ascii="仿宋_GB2312" w:eastAsia="仿宋_GB2312"/>
                <w:kern w:val="0"/>
                <w:sz w:val="24"/>
              </w:rPr>
              <w:t>:</w:t>
            </w: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  <w:r w:rsidRPr="00091690"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华文楷体" w:hint="eastAsia"/>
                <w:b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贺凤春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49019C" w:rsidRPr="00057194" w:rsidRDefault="0049019C" w:rsidP="0006447D">
            <w:pPr>
              <w:jc w:val="center"/>
              <w:rPr>
                <w:rFonts w:ascii="仿宋_GB2312" w:eastAsia="仿宋_GB2312" w:hAnsi="华文楷体" w:hint="eastAsia"/>
                <w:sz w:val="24"/>
              </w:rPr>
            </w:pPr>
            <w:r w:rsidRPr="00057194">
              <w:rPr>
                <w:rFonts w:ascii="仿宋_GB2312" w:eastAsia="仿宋_GB2312" w:hAnsi="华文楷体" w:hint="eastAsia"/>
                <w:sz w:val="24"/>
              </w:rPr>
              <w:t>苏州园林设计院有限公司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华文楷体" w:hint="eastAsia"/>
                <w:b/>
                <w:sz w:val="36"/>
                <w:szCs w:val="36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院长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华文楷体" w:hint="eastAsia"/>
                <w:b/>
                <w:sz w:val="36"/>
                <w:szCs w:val="36"/>
              </w:rPr>
            </w:pPr>
            <w:r w:rsidRPr="006F1B2B">
              <w:rPr>
                <w:rFonts w:ascii="仿宋_GB2312" w:eastAsia="仿宋_GB2312" w:hAnsi="宋体" w:cs="宋体" w:hint="eastAsia"/>
                <w:kern w:val="0"/>
                <w:sz w:val="24"/>
              </w:rPr>
              <w:t>传承中国传统园林精华，创立现代风景园林新境</w:t>
            </w:r>
          </w:p>
        </w:tc>
      </w:tr>
      <w:tr w:rsidR="0049019C" w:rsidRPr="00091690" w:rsidTr="0006447D">
        <w:trPr>
          <w:trHeight w:val="863"/>
        </w:trPr>
        <w:tc>
          <w:tcPr>
            <w:tcW w:w="817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11</w:t>
            </w:r>
            <w:r w:rsidRPr="00091690">
              <w:rPr>
                <w:rFonts w:ascii="仿宋_GB2312" w:eastAsia="仿宋_GB2312"/>
                <w:kern w:val="0"/>
                <w:sz w:val="24"/>
              </w:rPr>
              <w:t>:</w:t>
            </w: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  <w:r w:rsidRPr="00091690">
              <w:rPr>
                <w:rFonts w:ascii="仿宋_GB2312" w:eastAsia="仿宋_GB2312"/>
                <w:kern w:val="0"/>
                <w:sz w:val="24"/>
              </w:rPr>
              <w:t>0</w:t>
            </w:r>
            <w:r w:rsidRPr="00091690">
              <w:rPr>
                <w:rFonts w:ascii="仿宋_GB2312" w:eastAsia="仿宋_GB2312" w:hint="eastAsia"/>
                <w:kern w:val="0"/>
                <w:sz w:val="24"/>
              </w:rPr>
              <w:t>——11</w:t>
            </w:r>
            <w:r w:rsidRPr="00091690">
              <w:rPr>
                <w:rFonts w:ascii="仿宋_GB2312" w:eastAsia="仿宋_GB2312"/>
                <w:kern w:val="0"/>
                <w:sz w:val="24"/>
              </w:rPr>
              <w:t>:</w:t>
            </w:r>
            <w:r>
              <w:rPr>
                <w:rFonts w:ascii="仿宋_GB2312" w:eastAsia="仿宋_GB2312" w:hint="eastAsia"/>
                <w:kern w:val="0"/>
                <w:sz w:val="24"/>
              </w:rPr>
              <w:t>4</w:t>
            </w:r>
            <w:r w:rsidRPr="00091690"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华文楷体" w:hint="eastAsia"/>
                <w:b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夏成钢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49019C" w:rsidRPr="00057194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6"/>
              </w:rPr>
            </w:pPr>
            <w:r w:rsidRPr="00057194">
              <w:rPr>
                <w:rFonts w:ascii="仿宋_GB2312" w:eastAsia="仿宋_GB2312" w:hAnsi="宋体" w:cs="宋体" w:hint="eastAsia"/>
                <w:kern w:val="0"/>
                <w:sz w:val="24"/>
              </w:rPr>
              <w:t>北京山水心源景观设计有限公司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副院长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中国式风景园林的探索与实践</w:t>
            </w:r>
          </w:p>
        </w:tc>
      </w:tr>
    </w:tbl>
    <w:p w:rsidR="0049019C" w:rsidRDefault="0049019C" w:rsidP="0049019C">
      <w:pPr>
        <w:rPr>
          <w:rFonts w:ascii="仿宋_GB2312" w:eastAsia="仿宋_GB2312" w:hAnsi="华文楷体" w:hint="eastAsia"/>
          <w:b/>
          <w:sz w:val="28"/>
          <w:szCs w:val="28"/>
        </w:rPr>
      </w:pPr>
    </w:p>
    <w:p w:rsidR="0049019C" w:rsidRDefault="0049019C" w:rsidP="0049019C">
      <w:pPr>
        <w:rPr>
          <w:rFonts w:ascii="仿宋_GB2312" w:eastAsia="仿宋_GB2312" w:hAnsi="华文楷体" w:hint="eastAsia"/>
          <w:b/>
          <w:sz w:val="28"/>
          <w:szCs w:val="28"/>
        </w:rPr>
      </w:pPr>
    </w:p>
    <w:p w:rsidR="0049019C" w:rsidRDefault="0049019C" w:rsidP="0049019C">
      <w:pPr>
        <w:rPr>
          <w:rFonts w:ascii="仿宋_GB2312" w:eastAsia="仿宋_GB2312" w:hAnsi="华文楷体" w:hint="eastAsia"/>
          <w:b/>
          <w:sz w:val="28"/>
          <w:szCs w:val="28"/>
        </w:rPr>
      </w:pPr>
    </w:p>
    <w:p w:rsidR="0049019C" w:rsidRDefault="0049019C" w:rsidP="0049019C">
      <w:pPr>
        <w:rPr>
          <w:rFonts w:ascii="仿宋_GB2312" w:eastAsia="仿宋_GB2312" w:hAnsi="华文楷体" w:hint="eastAsia"/>
          <w:b/>
          <w:sz w:val="28"/>
          <w:szCs w:val="28"/>
        </w:rPr>
      </w:pPr>
    </w:p>
    <w:p w:rsidR="0049019C" w:rsidRDefault="0049019C" w:rsidP="0049019C">
      <w:pPr>
        <w:rPr>
          <w:rFonts w:ascii="仿宋_GB2312" w:eastAsia="仿宋_GB2312" w:hAnsi="华文楷体" w:hint="eastAsia"/>
          <w:b/>
          <w:sz w:val="28"/>
          <w:szCs w:val="28"/>
        </w:rPr>
      </w:pPr>
    </w:p>
    <w:p w:rsidR="0049019C" w:rsidRPr="00095B32" w:rsidRDefault="0049019C" w:rsidP="0049019C">
      <w:pPr>
        <w:rPr>
          <w:rFonts w:ascii="仿宋_GB2312" w:eastAsia="仿宋_GB2312" w:hAnsi="华文楷体" w:hint="eastAsia"/>
          <w:b/>
          <w:sz w:val="28"/>
          <w:szCs w:val="28"/>
        </w:rPr>
      </w:pPr>
    </w:p>
    <w:p w:rsidR="0049019C" w:rsidRPr="00095B32" w:rsidRDefault="0049019C" w:rsidP="0049019C">
      <w:pPr>
        <w:jc w:val="center"/>
        <w:rPr>
          <w:rFonts w:ascii="仿宋_GB2312" w:eastAsia="仿宋_GB2312" w:hAnsi="华文楷体" w:hint="eastAsia"/>
          <w:b/>
          <w:sz w:val="44"/>
          <w:szCs w:val="44"/>
        </w:rPr>
      </w:pPr>
      <w:r w:rsidRPr="00091690">
        <w:rPr>
          <w:rFonts w:ascii="仿宋_GB2312" w:eastAsia="仿宋_GB2312" w:hAnsi="华文楷体" w:hint="eastAsia"/>
          <w:b/>
          <w:sz w:val="44"/>
          <w:szCs w:val="44"/>
        </w:rPr>
        <w:lastRenderedPageBreak/>
        <w:t>会场</w:t>
      </w:r>
      <w:proofErr w:type="gramStart"/>
      <w:r w:rsidRPr="00091690">
        <w:rPr>
          <w:rFonts w:ascii="仿宋_GB2312" w:eastAsia="仿宋_GB2312" w:hAnsi="华文楷体" w:hint="eastAsia"/>
          <w:b/>
          <w:sz w:val="44"/>
          <w:szCs w:val="44"/>
        </w:rPr>
        <w:t>一</w:t>
      </w:r>
      <w:proofErr w:type="gramEnd"/>
      <w:r w:rsidRPr="00091690">
        <w:rPr>
          <w:rFonts w:ascii="仿宋_GB2312" w:eastAsia="仿宋_GB2312" w:hAnsi="华文楷体" w:hint="eastAsia"/>
          <w:b/>
          <w:sz w:val="44"/>
          <w:szCs w:val="44"/>
        </w:rPr>
        <w:t>：主会场大会交流日程安排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1036"/>
        <w:gridCol w:w="4281"/>
        <w:gridCol w:w="3419"/>
      </w:tblGrid>
      <w:tr w:rsidR="0049019C" w:rsidRPr="00091690" w:rsidTr="0006447D">
        <w:trPr>
          <w:trHeight w:val="446"/>
          <w:tblHeader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0916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0916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0916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交流内容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0916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交流单位</w:t>
            </w:r>
          </w:p>
        </w:tc>
      </w:tr>
      <w:tr w:rsidR="0049019C" w:rsidRPr="00091690" w:rsidTr="0006447D">
        <w:trPr>
          <w:jc w:val="center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49019C" w:rsidRPr="00057194" w:rsidRDefault="0049019C" w:rsidP="0006447D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</w:t>
            </w:r>
            <w:r w:rsidRPr="00057194">
              <w:rPr>
                <w:rFonts w:ascii="仿宋_GB2312" w:eastAsia="仿宋_GB2312" w:hint="eastAsia"/>
                <w:kern w:val="0"/>
                <w:sz w:val="24"/>
              </w:rPr>
              <w:t>日 下午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13:30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8707D4" w:rsidRDefault="0049019C" w:rsidP="0006447D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 w:rsidRPr="008707D4">
              <w:rPr>
                <w:rFonts w:ascii="仿宋_GB2312" w:eastAsia="仿宋_GB2312" w:hint="eastAsia"/>
                <w:kern w:val="0"/>
                <w:sz w:val="24"/>
              </w:rPr>
              <w:t>1</w:t>
            </w:r>
            <w:r w:rsidRPr="008707D4">
              <w:rPr>
                <w:rFonts w:ascii="仿宋_GB2312" w:eastAsia="仿宋_GB2312" w:hAnsi="宋体" w:hint="eastAsia"/>
                <w:kern w:val="0"/>
                <w:sz w:val="24"/>
              </w:rPr>
              <w:t>、京津冀协同背景下对北京市绿色空间规划策略的思考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北林地景园林规划设计院有限责任公司</w:t>
            </w:r>
          </w:p>
        </w:tc>
      </w:tr>
      <w:tr w:rsidR="0049019C" w:rsidRPr="00091690" w:rsidTr="0006447D">
        <w:trPr>
          <w:trHeight w:val="560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13:50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8707D4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8707D4">
              <w:rPr>
                <w:rFonts w:ascii="仿宋_GB2312" w:eastAsia="仿宋_GB2312" w:hint="eastAsia"/>
                <w:kern w:val="0"/>
                <w:sz w:val="24"/>
              </w:rPr>
              <w:t>2、</w:t>
            </w:r>
            <w:r w:rsidRPr="008707D4">
              <w:rPr>
                <w:rFonts w:ascii="仿宋_GB2312" w:eastAsia="仿宋_GB2312" w:hAnsi="宋体" w:hint="eastAsia"/>
                <w:kern w:val="0"/>
                <w:sz w:val="24"/>
              </w:rPr>
              <w:t>峨眉山“城山一体”发展战略规划</w:t>
            </w:r>
          </w:p>
        </w:tc>
        <w:tc>
          <w:tcPr>
            <w:tcW w:w="3419" w:type="dxa"/>
            <w:shd w:val="clear" w:color="auto" w:fill="auto"/>
          </w:tcPr>
          <w:p w:rsidR="0049019C" w:rsidRPr="00091690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中国城市规划设计研究院风景园林所</w:t>
            </w:r>
          </w:p>
        </w:tc>
      </w:tr>
      <w:tr w:rsidR="0049019C" w:rsidRPr="00091690" w:rsidTr="0006447D">
        <w:trPr>
          <w:trHeight w:val="266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14:10</w:t>
            </w:r>
          </w:p>
        </w:tc>
        <w:tc>
          <w:tcPr>
            <w:tcW w:w="4281" w:type="dxa"/>
            <w:shd w:val="clear" w:color="auto" w:fill="auto"/>
          </w:tcPr>
          <w:p w:rsidR="0049019C" w:rsidRPr="008707D4" w:rsidRDefault="0049019C" w:rsidP="0006447D">
            <w:pPr>
              <w:widowControl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8707D4">
              <w:rPr>
                <w:rFonts w:ascii="仿宋_GB2312" w:eastAsia="仿宋_GB2312" w:hint="eastAsia"/>
                <w:kern w:val="0"/>
                <w:sz w:val="24"/>
              </w:rPr>
              <w:t>3</w:t>
            </w:r>
            <w:r w:rsidRPr="008707D4">
              <w:rPr>
                <w:rFonts w:ascii="仿宋_GB2312" w:eastAsia="仿宋_GB2312" w:hAnsi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市域绿地系统规划探讨——以</w:t>
            </w:r>
            <w:r w:rsidRPr="008707D4">
              <w:rPr>
                <w:rFonts w:ascii="仿宋_GB2312" w:eastAsia="仿宋_GB2312" w:hAnsi="宋体" w:hint="eastAsia"/>
                <w:kern w:val="0"/>
                <w:sz w:val="24"/>
              </w:rPr>
              <w:t>贵阳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绿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为例</w:t>
            </w:r>
          </w:p>
        </w:tc>
        <w:tc>
          <w:tcPr>
            <w:tcW w:w="3419" w:type="dxa"/>
            <w:shd w:val="clear" w:color="auto" w:fill="auto"/>
          </w:tcPr>
          <w:p w:rsidR="0049019C" w:rsidRPr="00091690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北京中国风景园林规划设计研究中心</w:t>
            </w:r>
          </w:p>
        </w:tc>
      </w:tr>
      <w:tr w:rsidR="0049019C" w:rsidRPr="00091690" w:rsidTr="0006447D">
        <w:trPr>
          <w:trHeight w:val="519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14:30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8707D4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highlight w:val="yellow"/>
              </w:rPr>
            </w:pPr>
            <w:r w:rsidRPr="008707D4">
              <w:rPr>
                <w:rFonts w:ascii="仿宋_GB2312" w:eastAsia="仿宋_GB2312" w:hAnsi="宋体" w:cs="宋体" w:hint="eastAsia"/>
                <w:kern w:val="0"/>
                <w:sz w:val="24"/>
              </w:rPr>
              <w:t>4、济南市中心城生态隔离带详细规划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965C6D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65C6D">
              <w:rPr>
                <w:rFonts w:ascii="仿宋_GB2312" w:eastAsia="仿宋_GB2312" w:hAnsi="宋体" w:cs="宋体" w:hint="eastAsia"/>
                <w:kern w:val="0"/>
                <w:sz w:val="24"/>
              </w:rPr>
              <w:t>济南市园林规划设计研究院</w:t>
            </w:r>
          </w:p>
        </w:tc>
      </w:tr>
      <w:tr w:rsidR="0049019C" w:rsidRPr="00091690" w:rsidTr="0006447D">
        <w:trPr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14:50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8707D4" w:rsidRDefault="0049019C" w:rsidP="0006447D">
            <w:pPr>
              <w:widowControl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8707D4">
              <w:rPr>
                <w:rFonts w:ascii="仿宋_GB2312" w:eastAsia="仿宋_GB2312" w:hAnsi="宋体" w:cs="宋体" w:hint="eastAsia"/>
                <w:kern w:val="0"/>
                <w:sz w:val="24"/>
              </w:rPr>
              <w:t>5、</w:t>
            </w:r>
            <w:r w:rsidRPr="008707D4">
              <w:rPr>
                <w:rFonts w:ascii="仿宋_GB2312" w:eastAsia="仿宋_GB2312" w:hAnsi="宋体" w:hint="eastAsia"/>
                <w:kern w:val="0"/>
                <w:sz w:val="24"/>
              </w:rPr>
              <w:t>申报国家级风景名胜区的探讨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</w:t>
            </w:r>
            <w:r w:rsidRPr="008707D4">
              <w:rPr>
                <w:rFonts w:ascii="仿宋_GB2312" w:eastAsia="仿宋_GB2312" w:hAnsi="宋体" w:hint="eastAsia"/>
                <w:kern w:val="0"/>
                <w:sz w:val="24"/>
              </w:rPr>
              <w:t>——小武当山为例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9F3CF2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F3CF2">
              <w:rPr>
                <w:rFonts w:ascii="仿宋_GB2312" w:eastAsia="仿宋_GB2312" w:hAnsi="宋体" w:cs="宋体" w:hint="eastAsia"/>
                <w:kern w:val="0"/>
                <w:sz w:val="24"/>
              </w:rPr>
              <w:t>江西省城乡规划设计研究总院周建国工作室</w:t>
            </w:r>
          </w:p>
        </w:tc>
      </w:tr>
      <w:tr w:rsidR="0049019C" w:rsidRPr="00091690" w:rsidTr="0006447D">
        <w:trPr>
          <w:trHeight w:val="449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15:10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8707D4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07D4">
              <w:rPr>
                <w:rFonts w:ascii="仿宋_GB2312" w:eastAsia="仿宋_GB2312" w:hAnsi="宋体" w:cs="宋体" w:hint="eastAsia"/>
                <w:kern w:val="0"/>
                <w:sz w:val="24"/>
              </w:rPr>
              <w:t>6、芦山地震灾区风景名胜区灾后重建规划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9F3CF2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F3CF2">
              <w:rPr>
                <w:rFonts w:ascii="仿宋_GB2312" w:eastAsia="仿宋_GB2312" w:hAnsi="宋体" w:cs="宋体" w:hint="eastAsia"/>
                <w:kern w:val="0"/>
                <w:sz w:val="24"/>
              </w:rPr>
              <w:t>浙江省城乡规划设计研究院</w:t>
            </w:r>
          </w:p>
        </w:tc>
      </w:tr>
      <w:tr w:rsidR="0049019C" w:rsidRPr="00091690" w:rsidTr="0006447D">
        <w:trPr>
          <w:trHeight w:val="484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15:30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8707D4" w:rsidRDefault="0049019C" w:rsidP="0006447D">
            <w:pPr>
              <w:widowControl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8707D4">
              <w:rPr>
                <w:rFonts w:ascii="仿宋_GB2312" w:eastAsia="仿宋_GB2312" w:hAnsi="宋体" w:cs="宋体" w:hint="eastAsia"/>
                <w:kern w:val="0"/>
                <w:sz w:val="24"/>
              </w:rPr>
              <w:t>7、历史文化街区的保护与有机更新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9F3CF2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F3CF2">
              <w:rPr>
                <w:rFonts w:ascii="仿宋_GB2312" w:eastAsia="仿宋_GB2312" w:hAnsi="宋体" w:cs="宋体" w:hint="eastAsia"/>
                <w:kern w:val="0"/>
                <w:sz w:val="24"/>
              </w:rPr>
              <w:t>中国美术学院风景建筑设计研究院</w:t>
            </w:r>
          </w:p>
        </w:tc>
      </w:tr>
      <w:tr w:rsidR="0049019C" w:rsidRPr="00091690" w:rsidTr="0006447D">
        <w:trPr>
          <w:trHeight w:val="268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15:</w:t>
            </w:r>
            <w:r>
              <w:rPr>
                <w:rFonts w:ascii="仿宋_GB2312" w:eastAsia="仿宋_GB2312" w:hint="eastAsia"/>
                <w:kern w:val="0"/>
                <w:sz w:val="24"/>
              </w:rPr>
              <w:t>5</w:t>
            </w:r>
            <w:r w:rsidRPr="00091690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8707D4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07D4">
              <w:rPr>
                <w:rFonts w:ascii="仿宋_GB2312" w:eastAsia="仿宋_GB2312" w:hAnsi="宋体" w:cs="宋体" w:hint="eastAsia"/>
                <w:kern w:val="0"/>
                <w:sz w:val="24"/>
              </w:rPr>
              <w:t>茶歇、休息</w:t>
            </w:r>
            <w:r w:rsidRPr="008707D4">
              <w:rPr>
                <w:rFonts w:ascii="仿宋_GB2312" w:eastAsia="仿宋_GB2312" w:hint="eastAsia"/>
                <w:kern w:val="0"/>
                <w:sz w:val="24"/>
              </w:rPr>
              <w:t>10</w:t>
            </w:r>
            <w:r w:rsidRPr="008707D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分钟 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C617D1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9019C" w:rsidRPr="00091690" w:rsidTr="0006447D">
        <w:trPr>
          <w:trHeight w:val="358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16:00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8707D4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07D4">
              <w:rPr>
                <w:rFonts w:ascii="仿宋_GB2312" w:eastAsia="仿宋_GB2312" w:hint="eastAsia"/>
                <w:kern w:val="0"/>
                <w:sz w:val="24"/>
              </w:rPr>
              <w:t>8</w:t>
            </w:r>
            <w:r w:rsidRPr="008707D4">
              <w:rPr>
                <w:rFonts w:ascii="仿宋_GB2312" w:eastAsia="仿宋_GB2312" w:hAnsi="宋体" w:hint="eastAsia"/>
                <w:kern w:val="0"/>
                <w:sz w:val="24"/>
              </w:rPr>
              <w:t>、</w:t>
            </w:r>
            <w:r w:rsidRPr="008707D4">
              <w:rPr>
                <w:rFonts w:ascii="仿宋_GB2312" w:eastAsia="仿宋_GB2312" w:hAnsi="宋体" w:cs="宋体" w:hint="eastAsia"/>
                <w:kern w:val="0"/>
                <w:sz w:val="24"/>
              </w:rPr>
              <w:t>盘龙城国家考古遗址公园规划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C617D1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617D1">
              <w:rPr>
                <w:rFonts w:ascii="仿宋_GB2312" w:eastAsia="仿宋_GB2312" w:hAnsi="宋体" w:cs="宋体" w:hint="eastAsia"/>
                <w:kern w:val="0"/>
                <w:sz w:val="24"/>
              </w:rPr>
              <w:t>中国建筑设计研究院</w:t>
            </w:r>
          </w:p>
        </w:tc>
      </w:tr>
      <w:tr w:rsidR="0049019C" w:rsidRPr="00091690" w:rsidTr="0006447D">
        <w:trPr>
          <w:trHeight w:val="432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16:20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8707D4" w:rsidRDefault="0049019C" w:rsidP="0006447D">
            <w:pPr>
              <w:widowControl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8707D4">
              <w:rPr>
                <w:rFonts w:ascii="仿宋_GB2312" w:eastAsia="仿宋_GB2312" w:hint="eastAsia"/>
                <w:kern w:val="0"/>
                <w:sz w:val="24"/>
              </w:rPr>
              <w:t>9</w:t>
            </w:r>
            <w:r w:rsidRPr="008707D4">
              <w:rPr>
                <w:rFonts w:ascii="仿宋_GB2312" w:eastAsia="仿宋_GB2312" w:hAnsi="宋体" w:hint="eastAsia"/>
                <w:kern w:val="0"/>
                <w:sz w:val="24"/>
              </w:rPr>
              <w:t>、琉璃河镇燕都大遗址湿地公园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C617D1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617D1">
              <w:rPr>
                <w:rFonts w:ascii="仿宋_GB2312" w:eastAsia="仿宋_GB2312" w:hAnsi="宋体" w:cs="宋体" w:hint="eastAsia"/>
                <w:kern w:val="0"/>
                <w:sz w:val="24"/>
              </w:rPr>
              <w:t>中外园林建设有限公司设计院</w:t>
            </w:r>
          </w:p>
        </w:tc>
      </w:tr>
      <w:tr w:rsidR="0049019C" w:rsidRPr="00091690" w:rsidTr="0006447D">
        <w:trPr>
          <w:trHeight w:val="899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16:40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8707D4" w:rsidRDefault="0049019C" w:rsidP="0006447D">
            <w:pPr>
              <w:widowControl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8707D4">
              <w:rPr>
                <w:rFonts w:ascii="仿宋_GB2312" w:eastAsia="仿宋_GB2312" w:hAnsi="宋体" w:cs="宋体" w:hint="eastAsia"/>
                <w:kern w:val="0"/>
                <w:sz w:val="24"/>
              </w:rPr>
              <w:t>10、</w:t>
            </w:r>
            <w:r w:rsidRPr="008707D4">
              <w:rPr>
                <w:rFonts w:ascii="仿宋_GB2312" w:eastAsia="仿宋_GB2312" w:hAnsi="宋体" w:hint="eastAsia"/>
                <w:kern w:val="0"/>
                <w:sz w:val="24"/>
              </w:rPr>
              <w:t>广州莲塘村古村环境改造设计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2239BB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239BB">
              <w:rPr>
                <w:rFonts w:ascii="仿宋_GB2312" w:eastAsia="仿宋_GB2312" w:hAnsi="宋体" w:cs="宋体" w:hint="eastAsia"/>
                <w:kern w:val="0"/>
                <w:sz w:val="24"/>
              </w:rPr>
              <w:t>棕榈设计有限公司（棕榈园林股份有限公司全资子公司）</w:t>
            </w:r>
          </w:p>
        </w:tc>
      </w:tr>
      <w:tr w:rsidR="0049019C" w:rsidRPr="00091690" w:rsidTr="0006447D">
        <w:trPr>
          <w:trHeight w:val="765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17:00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8707D4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07D4">
              <w:rPr>
                <w:rFonts w:ascii="仿宋_GB2312" w:eastAsia="仿宋_GB2312" w:hint="eastAsia"/>
                <w:kern w:val="0"/>
                <w:sz w:val="24"/>
              </w:rPr>
              <w:t>11</w:t>
            </w:r>
            <w:r w:rsidRPr="008707D4">
              <w:rPr>
                <w:rFonts w:ascii="仿宋_GB2312" w:eastAsia="仿宋_GB2312" w:hAnsi="宋体" w:hint="eastAsia"/>
                <w:kern w:val="0"/>
                <w:sz w:val="24"/>
              </w:rPr>
              <w:t>、</w:t>
            </w:r>
            <w:r w:rsidRPr="008707D4">
              <w:rPr>
                <w:rFonts w:ascii="仿宋_GB2312" w:eastAsia="仿宋_GB2312" w:hAnsi="宋体" w:cs="宋体" w:hint="eastAsia"/>
                <w:kern w:val="0"/>
                <w:sz w:val="24"/>
              </w:rPr>
              <w:t>湖南省宁乡</w:t>
            </w:r>
            <w:proofErr w:type="gramStart"/>
            <w:r w:rsidRPr="008707D4">
              <w:rPr>
                <w:rFonts w:ascii="仿宋_GB2312" w:eastAsia="仿宋_GB2312" w:hAnsi="宋体" w:cs="宋体" w:hint="eastAsia"/>
                <w:kern w:val="0"/>
                <w:sz w:val="24"/>
              </w:rPr>
              <w:t>炭</w:t>
            </w:r>
            <w:proofErr w:type="gramEnd"/>
            <w:r w:rsidRPr="008707D4">
              <w:rPr>
                <w:rFonts w:ascii="仿宋_GB2312" w:eastAsia="仿宋_GB2312" w:hAnsi="宋体" w:cs="宋体" w:hint="eastAsia"/>
                <w:kern w:val="0"/>
                <w:sz w:val="24"/>
              </w:rPr>
              <w:t>河里国家考古遗址公</w:t>
            </w:r>
            <w:r w:rsidRPr="008707D4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园景观规划设计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C617D1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617D1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上海复旦规划建筑设计研究院</w:t>
            </w:r>
          </w:p>
        </w:tc>
      </w:tr>
      <w:tr w:rsidR="0049019C" w:rsidRPr="00091690" w:rsidTr="0006447D">
        <w:trPr>
          <w:trHeight w:val="433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17:20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965C6D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965C6D">
              <w:rPr>
                <w:rFonts w:ascii="仿宋_GB2312" w:eastAsia="仿宋_GB2312" w:hAnsi="宋体" w:cs="宋体" w:hint="eastAsia"/>
                <w:kern w:val="0"/>
                <w:sz w:val="24"/>
              </w:rPr>
              <w:t>济南名泉保护修复设计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B075E4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075E4">
              <w:rPr>
                <w:rFonts w:ascii="仿宋_GB2312" w:eastAsia="仿宋_GB2312" w:hAnsi="宋体" w:cs="宋体" w:hint="eastAsia"/>
                <w:kern w:val="0"/>
                <w:sz w:val="24"/>
              </w:rPr>
              <w:t>济南园林集团景观设计有限公司</w:t>
            </w:r>
          </w:p>
        </w:tc>
      </w:tr>
      <w:tr w:rsidR="0049019C" w:rsidRPr="00091690" w:rsidTr="0006447D">
        <w:trPr>
          <w:trHeight w:val="480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17:40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C617D1" w:rsidRDefault="0049019C" w:rsidP="0006447D">
            <w:pPr>
              <w:widowControl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上海国际旅游度假区绿化专项规划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C617D1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617D1">
              <w:rPr>
                <w:rFonts w:ascii="仿宋_GB2312" w:eastAsia="仿宋_GB2312" w:hAnsi="宋体" w:cs="宋体" w:hint="eastAsia"/>
                <w:kern w:val="0"/>
                <w:sz w:val="24"/>
              </w:rPr>
              <w:t>上海市园林设计院有限公司</w:t>
            </w:r>
          </w:p>
        </w:tc>
      </w:tr>
      <w:tr w:rsidR="0049019C" w:rsidRPr="00091690" w:rsidTr="0006447D">
        <w:trPr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18:00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8707D4" w:rsidRDefault="0049019C" w:rsidP="0006447D">
            <w:pPr>
              <w:widowControl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8707D4">
              <w:rPr>
                <w:rFonts w:ascii="仿宋_GB2312" w:eastAsia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kern w:val="0"/>
                <w:sz w:val="24"/>
              </w:rPr>
              <w:t>4</w:t>
            </w:r>
            <w:r w:rsidRPr="008707D4">
              <w:rPr>
                <w:rFonts w:ascii="仿宋_GB2312" w:eastAsia="仿宋_GB2312" w:hAnsi="宋体" w:hint="eastAsia"/>
                <w:kern w:val="0"/>
                <w:sz w:val="24"/>
              </w:rPr>
              <w:t>、白城市生态新城区滨水景观体系规划及重点区域景观设计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C617D1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617D1">
              <w:rPr>
                <w:rFonts w:ascii="仿宋_GB2312" w:eastAsia="仿宋_GB2312" w:hAnsi="宋体" w:cs="宋体" w:hint="eastAsia"/>
                <w:kern w:val="0"/>
                <w:sz w:val="24"/>
              </w:rPr>
              <w:t>中国城市建设研究院风景园林专业院</w:t>
            </w:r>
          </w:p>
        </w:tc>
      </w:tr>
      <w:tr w:rsidR="0049019C" w:rsidRPr="00091690" w:rsidTr="0006447D">
        <w:trPr>
          <w:trHeight w:val="620"/>
          <w:jc w:val="center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8:30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965C6D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增城市挂绿湖滨水区景观设计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965C6D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65C6D">
              <w:rPr>
                <w:rFonts w:ascii="仿宋_GB2312" w:eastAsia="仿宋_GB2312" w:hAnsi="宋体" w:cs="宋体" w:hint="eastAsia"/>
                <w:kern w:val="0"/>
                <w:sz w:val="24"/>
              </w:rPr>
              <w:t>北京清华同衡规划设计研究院有限公司</w:t>
            </w:r>
          </w:p>
        </w:tc>
      </w:tr>
      <w:tr w:rsidR="0049019C" w:rsidRPr="00091690" w:rsidTr="0006447D">
        <w:trPr>
          <w:trHeight w:val="769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8:50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8707D4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Pr="008707D4">
              <w:rPr>
                <w:rFonts w:ascii="仿宋_GB2312" w:eastAsia="仿宋_GB2312" w:hAnsi="宋体" w:cs="宋体" w:hint="eastAsia"/>
                <w:kern w:val="0"/>
                <w:sz w:val="24"/>
              </w:rPr>
              <w:t>、太湖生态修复</w:t>
            </w:r>
            <w:r w:rsidRPr="008707D4">
              <w:rPr>
                <w:rFonts w:ascii="宋体" w:hAnsi="宋体" w:cs="宋体" w:hint="eastAsia"/>
                <w:kern w:val="0"/>
                <w:sz w:val="24"/>
              </w:rPr>
              <w:t>•</w:t>
            </w:r>
            <w:r w:rsidRPr="008707D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环湖绿廊规划前期研究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9F3CF2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F3CF2">
              <w:rPr>
                <w:rFonts w:ascii="仿宋_GB2312" w:eastAsia="仿宋_GB2312" w:hAnsi="宋体" w:cs="宋体" w:hint="eastAsia"/>
                <w:kern w:val="0"/>
                <w:sz w:val="24"/>
              </w:rPr>
              <w:t>江苏省城市规划设计研究院</w:t>
            </w:r>
          </w:p>
        </w:tc>
      </w:tr>
      <w:tr w:rsidR="0049019C" w:rsidRPr="00091690" w:rsidTr="0006447D">
        <w:trPr>
          <w:trHeight w:val="763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9:10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965C6D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965C6D">
              <w:rPr>
                <w:rFonts w:ascii="仿宋_GB2312" w:eastAsia="仿宋_GB2312" w:hAnsi="宋体" w:cs="宋体" w:hint="eastAsia"/>
                <w:kern w:val="0"/>
                <w:sz w:val="24"/>
              </w:rPr>
              <w:t>新疆库尔勒市三河贯通一期景观工程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规划设计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965C6D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65C6D">
              <w:rPr>
                <w:rFonts w:ascii="仿宋_GB2312" w:eastAsia="仿宋_GB2312" w:hAnsi="宋体" w:cs="宋体" w:hint="eastAsia"/>
                <w:kern w:val="0"/>
                <w:sz w:val="24"/>
              </w:rPr>
              <w:t>乌鲁木齐市园林设计研究院有限责任公司</w:t>
            </w:r>
          </w:p>
        </w:tc>
      </w:tr>
      <w:tr w:rsidR="0049019C" w:rsidRPr="00091690" w:rsidTr="0006447D">
        <w:trPr>
          <w:trHeight w:val="603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9:30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8707D4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 w:rsidRPr="008707D4">
              <w:rPr>
                <w:rFonts w:ascii="仿宋_GB2312" w:eastAsia="仿宋_GB2312" w:hAnsi="宋体" w:cs="宋体" w:hint="eastAsia"/>
                <w:kern w:val="0"/>
                <w:sz w:val="24"/>
              </w:rPr>
              <w:t>、南阳市白河国家湿地公园景观规划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9F3CF2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F3CF2">
              <w:rPr>
                <w:rFonts w:ascii="仿宋_GB2312" w:eastAsia="仿宋_GB2312" w:hAnsi="宋体" w:cs="宋体" w:hint="eastAsia"/>
                <w:kern w:val="0"/>
                <w:sz w:val="24"/>
              </w:rPr>
              <w:t>杭州园林设计院股份有限公司</w:t>
            </w:r>
          </w:p>
        </w:tc>
      </w:tr>
      <w:tr w:rsidR="0049019C" w:rsidRPr="00091690" w:rsidTr="0006447D">
        <w:trPr>
          <w:trHeight w:val="441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9:50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F55249" w:rsidRDefault="0049019C" w:rsidP="0006447D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5、</w:t>
            </w:r>
            <w:r w:rsidRPr="00F55249">
              <w:rPr>
                <w:rFonts w:ascii="仿宋_GB2312" w:eastAsia="仿宋_GB2312" w:hAnsi="宋体" w:cs="宋体" w:hint="eastAsia"/>
                <w:kern w:val="0"/>
                <w:sz w:val="24"/>
              </w:rPr>
              <w:t>青岛中德生态园山王河生态湿地工程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F55249" w:rsidRDefault="0049019C" w:rsidP="0006447D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55249">
              <w:rPr>
                <w:rFonts w:ascii="仿宋_GB2312" w:eastAsia="仿宋_GB2312" w:hAnsi="宋体" w:cs="宋体" w:hint="eastAsia"/>
                <w:kern w:val="0"/>
                <w:sz w:val="24"/>
              </w:rPr>
              <w:t>青岛市市政工程设计研究院</w:t>
            </w:r>
          </w:p>
        </w:tc>
      </w:tr>
      <w:tr w:rsidR="0049019C" w:rsidRPr="00091690" w:rsidTr="0006447D">
        <w:trPr>
          <w:trHeight w:val="428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10:10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C617D1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C617D1">
              <w:rPr>
                <w:rFonts w:ascii="仿宋_GB2312" w:eastAsia="仿宋_GB2312" w:hAnsi="宋体" w:cs="宋体" w:hint="eastAsia"/>
                <w:kern w:val="0"/>
                <w:sz w:val="24"/>
              </w:rPr>
              <w:t>海南富力红树湾公园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C617D1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617D1">
              <w:rPr>
                <w:rFonts w:ascii="仿宋_GB2312" w:eastAsia="仿宋_GB2312" w:hAnsi="宋体" w:cs="宋体" w:hint="eastAsia"/>
                <w:kern w:val="0"/>
                <w:sz w:val="24"/>
              </w:rPr>
              <w:t>广州普邦园林股份有限公司规划设计院</w:t>
            </w:r>
          </w:p>
        </w:tc>
      </w:tr>
      <w:tr w:rsidR="0049019C" w:rsidRPr="00091690" w:rsidTr="0006447D">
        <w:trPr>
          <w:trHeight w:val="611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10:30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9F3CF2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茶歇、休息</w:t>
            </w:r>
            <w:r w:rsidRPr="00091690">
              <w:rPr>
                <w:rFonts w:ascii="仿宋_GB2312" w:eastAsia="仿宋_GB2312" w:hint="eastAsia"/>
                <w:kern w:val="0"/>
                <w:sz w:val="24"/>
              </w:rPr>
              <w:t>10</w:t>
            </w: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分钟</w:t>
            </w:r>
            <w:r w:rsidRPr="009F3CF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9F3CF2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9019C" w:rsidRPr="00091690" w:rsidTr="0006447D">
        <w:trPr>
          <w:trHeight w:val="609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10:</w:t>
            </w:r>
            <w:r>
              <w:rPr>
                <w:rFonts w:ascii="仿宋_GB2312" w:eastAsia="仿宋_GB2312" w:hint="eastAsia"/>
                <w:kern w:val="0"/>
                <w:sz w:val="24"/>
              </w:rPr>
              <w:t>4</w:t>
            </w:r>
            <w:r w:rsidRPr="00091690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965C6D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9F3CF2">
              <w:rPr>
                <w:rFonts w:ascii="仿宋_GB2312" w:eastAsia="仿宋_GB2312" w:hAnsi="宋体" w:cs="宋体" w:hint="eastAsia"/>
                <w:kern w:val="0"/>
                <w:sz w:val="24"/>
              </w:rPr>
              <w:t>咸阳市咸平公园景观设计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965C6D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F3CF2">
              <w:rPr>
                <w:rFonts w:ascii="仿宋_GB2312" w:eastAsia="仿宋_GB2312" w:hAnsi="宋体" w:cs="宋体" w:hint="eastAsia"/>
                <w:kern w:val="0"/>
                <w:sz w:val="24"/>
              </w:rPr>
              <w:t>西安市古建园林设计研究院</w:t>
            </w:r>
          </w:p>
        </w:tc>
      </w:tr>
      <w:tr w:rsidR="0049019C" w:rsidRPr="00091690" w:rsidTr="0006447D">
        <w:trPr>
          <w:trHeight w:val="807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11:00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9F3CF2" w:rsidRDefault="0049019C" w:rsidP="0006447D">
            <w:pPr>
              <w:widowControl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9F3CF2">
              <w:rPr>
                <w:rFonts w:ascii="仿宋_GB2312" w:eastAsia="仿宋_GB2312" w:hint="eastAsia"/>
                <w:sz w:val="24"/>
              </w:rPr>
              <w:t>乌鲁木齐经济技术开发区（</w:t>
            </w:r>
            <w:proofErr w:type="gramStart"/>
            <w:r w:rsidRPr="009F3CF2">
              <w:rPr>
                <w:rFonts w:ascii="仿宋_GB2312" w:eastAsia="仿宋_GB2312" w:hint="eastAsia"/>
                <w:sz w:val="24"/>
              </w:rPr>
              <w:t>头屯河</w:t>
            </w:r>
            <w:r w:rsidRPr="009F3CF2">
              <w:rPr>
                <w:rFonts w:ascii="仿宋_GB2312" w:eastAsia="仿宋_GB2312" w:hint="eastAsia"/>
                <w:sz w:val="24"/>
              </w:rPr>
              <w:lastRenderedPageBreak/>
              <w:t>区</w:t>
            </w:r>
            <w:proofErr w:type="gramEnd"/>
            <w:r w:rsidRPr="009F3CF2">
              <w:rPr>
                <w:rFonts w:ascii="仿宋_GB2312" w:eastAsia="仿宋_GB2312" w:hint="eastAsia"/>
                <w:sz w:val="24"/>
              </w:rPr>
              <w:t>）小绿谷水景公园建设工程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9F3CF2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F3CF2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新疆城乡规划设计研究院</w:t>
            </w:r>
          </w:p>
        </w:tc>
      </w:tr>
      <w:tr w:rsidR="0049019C" w:rsidRPr="00091690" w:rsidTr="0006447D">
        <w:trPr>
          <w:trHeight w:val="731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11:20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965C6D" w:rsidRDefault="0049019C" w:rsidP="0006447D">
            <w:pPr>
              <w:widowControl/>
              <w:tabs>
                <w:tab w:val="left" w:pos="186"/>
                <w:tab w:val="left" w:pos="291"/>
              </w:tabs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965C6D">
              <w:rPr>
                <w:rFonts w:ascii="仿宋_GB2312" w:eastAsia="仿宋_GB2312" w:hAnsi="宋体" w:cs="宋体" w:hint="eastAsia"/>
                <w:kern w:val="0"/>
                <w:sz w:val="24"/>
              </w:rPr>
              <w:t>2016年世界月季洲际大会主题公园景观规划设计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965C6D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65C6D">
              <w:rPr>
                <w:rFonts w:ascii="仿宋_GB2312" w:eastAsia="仿宋_GB2312" w:hAnsi="宋体" w:cs="宋体" w:hint="eastAsia"/>
                <w:kern w:val="0"/>
                <w:sz w:val="24"/>
              </w:rPr>
              <w:t>北京正和</w:t>
            </w:r>
            <w:proofErr w:type="gramStart"/>
            <w:r w:rsidRPr="00965C6D">
              <w:rPr>
                <w:rFonts w:ascii="仿宋_GB2312" w:eastAsia="仿宋_GB2312" w:hAnsi="宋体" w:cs="宋体" w:hint="eastAsia"/>
                <w:kern w:val="0"/>
                <w:sz w:val="24"/>
              </w:rPr>
              <w:t>恒基</w:t>
            </w:r>
            <w:proofErr w:type="gramEnd"/>
            <w:r w:rsidRPr="00965C6D">
              <w:rPr>
                <w:rFonts w:ascii="仿宋_GB2312" w:eastAsia="仿宋_GB2312" w:hAnsi="宋体" w:cs="宋体" w:hint="eastAsia"/>
                <w:kern w:val="0"/>
                <w:sz w:val="24"/>
              </w:rPr>
              <w:t>滨水生态环境治理股份有限公司</w:t>
            </w:r>
          </w:p>
        </w:tc>
      </w:tr>
      <w:tr w:rsidR="0049019C" w:rsidRPr="00091690" w:rsidTr="0006447D">
        <w:trPr>
          <w:trHeight w:val="755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11:40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965C6D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965C6D">
              <w:rPr>
                <w:rFonts w:ascii="仿宋_GB2312" w:eastAsia="仿宋_GB2312" w:hAnsi="宋体" w:cs="宋体" w:hint="eastAsia"/>
                <w:kern w:val="0"/>
                <w:sz w:val="24"/>
              </w:rPr>
              <w:t>第九届中国国际园林博览会</w:t>
            </w:r>
            <w:proofErr w:type="gramStart"/>
            <w:r w:rsidRPr="00965C6D">
              <w:rPr>
                <w:rFonts w:ascii="仿宋_GB2312" w:eastAsia="仿宋_GB2312" w:hAnsi="宋体" w:cs="宋体" w:hint="eastAsia"/>
                <w:kern w:val="0"/>
                <w:sz w:val="24"/>
              </w:rPr>
              <w:t>大师园</w:t>
            </w:r>
            <w:proofErr w:type="gramEnd"/>
            <w:r w:rsidRPr="00965C6D">
              <w:rPr>
                <w:rFonts w:ascii="仿宋_GB2312" w:eastAsia="仿宋_GB2312" w:hAnsi="宋体" w:cs="宋体" w:hint="eastAsia"/>
                <w:kern w:val="0"/>
                <w:sz w:val="24"/>
              </w:rPr>
              <w:t>-明园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965C6D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65C6D">
              <w:rPr>
                <w:rFonts w:ascii="仿宋_GB2312" w:eastAsia="仿宋_GB2312" w:hAnsi="宋体" w:cs="宋体" w:hint="eastAsia"/>
                <w:kern w:val="0"/>
                <w:sz w:val="24"/>
              </w:rPr>
              <w:t>北京源树景观规划设计事务所</w:t>
            </w:r>
          </w:p>
        </w:tc>
      </w:tr>
      <w:tr w:rsidR="0049019C" w:rsidRPr="00091690" w:rsidTr="0006447D">
        <w:trPr>
          <w:trHeight w:val="761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12:</w:t>
            </w:r>
            <w:r>
              <w:rPr>
                <w:rFonts w:ascii="仿宋_GB2312" w:eastAsia="仿宋_GB2312" w:hint="eastAsia"/>
                <w:kern w:val="0"/>
                <w:sz w:val="24"/>
              </w:rPr>
              <w:t>0</w:t>
            </w:r>
            <w:r w:rsidRPr="00091690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2239BB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2239BB">
              <w:rPr>
                <w:rFonts w:ascii="仿宋_GB2312" w:eastAsia="仿宋_GB2312" w:hAnsi="宋体" w:cs="宋体" w:hint="eastAsia"/>
                <w:kern w:val="0"/>
                <w:sz w:val="24"/>
              </w:rPr>
              <w:t>“花海丝路，绿映珠城”</w:t>
            </w:r>
            <w:r w:rsidRPr="0017145F">
              <w:rPr>
                <w:rFonts w:ascii="仿宋_GB2312" w:eastAsia="仿宋_GB2312" w:hAnsi="宋体" w:hint="eastAsia"/>
                <w:kern w:val="0"/>
                <w:sz w:val="24"/>
              </w:rPr>
              <w:t xml:space="preserve"> ——</w:t>
            </w:r>
            <w:r w:rsidRPr="002239BB">
              <w:rPr>
                <w:rFonts w:ascii="仿宋_GB2312" w:eastAsia="仿宋_GB2312" w:hAnsi="宋体" w:cs="宋体" w:hint="eastAsia"/>
                <w:kern w:val="0"/>
                <w:sz w:val="24"/>
              </w:rPr>
              <w:t>第四届广西（北海）园林园艺博览会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9F3CF2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F3CF2">
              <w:rPr>
                <w:rFonts w:ascii="仿宋_GB2312" w:eastAsia="仿宋_GB2312" w:hAnsi="宋体" w:cs="宋体" w:hint="eastAsia"/>
                <w:kern w:val="0"/>
                <w:sz w:val="24"/>
              </w:rPr>
              <w:t>深圳市北林苑景观及建筑规划设计院有限公司</w:t>
            </w:r>
          </w:p>
        </w:tc>
      </w:tr>
      <w:tr w:rsidR="0049019C" w:rsidRPr="00091690" w:rsidTr="0006447D">
        <w:trPr>
          <w:trHeight w:val="761"/>
          <w:jc w:val="center"/>
        </w:trPr>
        <w:tc>
          <w:tcPr>
            <w:tcW w:w="903" w:type="dxa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9019C" w:rsidRPr="00091690" w:rsidRDefault="0049019C" w:rsidP="0006447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kern w:val="0"/>
                <w:sz w:val="24"/>
              </w:rPr>
              <w:t>12:</w:t>
            </w:r>
            <w:r>
              <w:rPr>
                <w:rFonts w:ascii="仿宋_GB2312" w:eastAsia="仿宋_GB2312" w:hint="eastAsia"/>
                <w:kern w:val="0"/>
                <w:sz w:val="24"/>
              </w:rPr>
              <w:t>2</w:t>
            </w:r>
            <w:r w:rsidRPr="00091690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019C" w:rsidRPr="00501027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highlight w:val="yellow"/>
              </w:rPr>
            </w:pP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大会闭幕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9019C" w:rsidRPr="00965C6D" w:rsidRDefault="0049019C" w:rsidP="000644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49019C" w:rsidRDefault="0049019C" w:rsidP="0049019C">
      <w:pPr>
        <w:rPr>
          <w:rFonts w:ascii="仿宋_GB2312" w:eastAsia="仿宋_GB2312" w:hint="eastAsia"/>
          <w:sz w:val="28"/>
          <w:szCs w:val="28"/>
        </w:rPr>
      </w:pPr>
    </w:p>
    <w:p w:rsidR="0049019C" w:rsidRDefault="0049019C" w:rsidP="0049019C">
      <w:pPr>
        <w:rPr>
          <w:rFonts w:ascii="仿宋_GB2312" w:eastAsia="仿宋_GB2312" w:hint="eastAsia"/>
          <w:sz w:val="28"/>
          <w:szCs w:val="28"/>
        </w:rPr>
      </w:pPr>
    </w:p>
    <w:p w:rsidR="0049019C" w:rsidRDefault="0049019C" w:rsidP="0049019C">
      <w:pPr>
        <w:rPr>
          <w:rFonts w:ascii="仿宋_GB2312" w:eastAsia="仿宋_GB2312" w:hint="eastAsia"/>
          <w:sz w:val="28"/>
          <w:szCs w:val="28"/>
        </w:rPr>
      </w:pPr>
    </w:p>
    <w:p w:rsidR="0049019C" w:rsidRDefault="0049019C" w:rsidP="0049019C">
      <w:pPr>
        <w:rPr>
          <w:rFonts w:ascii="仿宋_GB2312" w:eastAsia="仿宋_GB2312" w:hint="eastAsia"/>
          <w:sz w:val="28"/>
          <w:szCs w:val="28"/>
        </w:rPr>
      </w:pPr>
    </w:p>
    <w:p w:rsidR="0049019C" w:rsidRDefault="0049019C" w:rsidP="0049019C">
      <w:pPr>
        <w:rPr>
          <w:rFonts w:ascii="仿宋_GB2312" w:eastAsia="仿宋_GB2312" w:hint="eastAsia"/>
          <w:sz w:val="28"/>
          <w:szCs w:val="28"/>
        </w:rPr>
      </w:pPr>
    </w:p>
    <w:p w:rsidR="0049019C" w:rsidRDefault="0049019C" w:rsidP="0049019C">
      <w:pPr>
        <w:rPr>
          <w:rFonts w:ascii="仿宋_GB2312" w:eastAsia="仿宋_GB2312" w:hint="eastAsia"/>
          <w:sz w:val="28"/>
          <w:szCs w:val="28"/>
        </w:rPr>
      </w:pPr>
    </w:p>
    <w:p w:rsidR="0049019C" w:rsidRDefault="0049019C" w:rsidP="0049019C">
      <w:pPr>
        <w:rPr>
          <w:rFonts w:ascii="仿宋_GB2312" w:eastAsia="仿宋_GB2312" w:hint="eastAsia"/>
          <w:sz w:val="28"/>
          <w:szCs w:val="28"/>
        </w:rPr>
      </w:pPr>
    </w:p>
    <w:p w:rsidR="0049019C" w:rsidRDefault="0049019C" w:rsidP="0049019C">
      <w:pPr>
        <w:rPr>
          <w:rFonts w:ascii="仿宋_GB2312" w:eastAsia="仿宋_GB2312" w:hint="eastAsia"/>
          <w:sz w:val="28"/>
          <w:szCs w:val="28"/>
        </w:rPr>
      </w:pPr>
    </w:p>
    <w:p w:rsidR="0049019C" w:rsidRDefault="0049019C" w:rsidP="0049019C">
      <w:pPr>
        <w:rPr>
          <w:rFonts w:ascii="仿宋_GB2312" w:eastAsia="仿宋_GB2312" w:hint="eastAsia"/>
          <w:sz w:val="28"/>
          <w:szCs w:val="28"/>
        </w:rPr>
      </w:pPr>
    </w:p>
    <w:p w:rsidR="0049019C" w:rsidRDefault="0049019C" w:rsidP="0049019C">
      <w:pPr>
        <w:rPr>
          <w:rFonts w:ascii="仿宋_GB2312" w:eastAsia="仿宋_GB2312" w:hint="eastAsia"/>
          <w:sz w:val="28"/>
          <w:szCs w:val="28"/>
        </w:rPr>
      </w:pPr>
    </w:p>
    <w:p w:rsidR="0049019C" w:rsidRDefault="0049019C" w:rsidP="0049019C">
      <w:pPr>
        <w:rPr>
          <w:rFonts w:ascii="仿宋_GB2312" w:eastAsia="仿宋_GB2312" w:hint="eastAsia"/>
          <w:sz w:val="28"/>
          <w:szCs w:val="28"/>
        </w:rPr>
      </w:pPr>
    </w:p>
    <w:p w:rsidR="0049019C" w:rsidRPr="00091690" w:rsidRDefault="0049019C" w:rsidP="0049019C">
      <w:pPr>
        <w:rPr>
          <w:rFonts w:ascii="仿宋_GB2312" w:eastAsia="仿宋_GB2312" w:hint="eastAsia"/>
          <w:sz w:val="28"/>
          <w:szCs w:val="28"/>
        </w:rPr>
      </w:pPr>
    </w:p>
    <w:p w:rsidR="0049019C" w:rsidRPr="00091690" w:rsidRDefault="0049019C" w:rsidP="0049019C">
      <w:pPr>
        <w:jc w:val="center"/>
        <w:rPr>
          <w:rFonts w:ascii="仿宋_GB2312" w:eastAsia="仿宋_GB2312" w:hAnsi="华文楷体" w:hint="eastAsia"/>
          <w:b/>
          <w:sz w:val="44"/>
          <w:szCs w:val="44"/>
        </w:rPr>
      </w:pPr>
      <w:r w:rsidRPr="00091690">
        <w:rPr>
          <w:rFonts w:ascii="仿宋_GB2312" w:eastAsia="仿宋_GB2312" w:hAnsi="华文楷体" w:hint="eastAsia"/>
          <w:b/>
          <w:sz w:val="44"/>
          <w:szCs w:val="44"/>
        </w:rPr>
        <w:lastRenderedPageBreak/>
        <w:t>会场二：</w:t>
      </w:r>
      <w:r w:rsidRPr="0017145F">
        <w:rPr>
          <w:rFonts w:ascii="仿宋_GB2312" w:eastAsia="仿宋_GB2312" w:hAnsi="华文楷体" w:hint="eastAsia"/>
          <w:b/>
          <w:sz w:val="44"/>
          <w:szCs w:val="44"/>
        </w:rPr>
        <w:t>城市绿道设计论坛</w:t>
      </w:r>
      <w:r w:rsidRPr="00091690">
        <w:rPr>
          <w:rFonts w:ascii="仿宋_GB2312" w:eastAsia="仿宋_GB2312" w:hAnsi="华文楷体" w:hint="eastAsia"/>
          <w:b/>
          <w:sz w:val="44"/>
          <w:szCs w:val="44"/>
        </w:rPr>
        <w:t xml:space="preserve">日程安排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955"/>
        <w:gridCol w:w="4378"/>
        <w:gridCol w:w="2647"/>
      </w:tblGrid>
      <w:tr w:rsidR="0049019C" w:rsidRPr="00091690" w:rsidTr="0049019C">
        <w:trPr>
          <w:trHeight w:hRule="exact" w:val="567"/>
          <w:tblHeader/>
          <w:jc w:val="center"/>
        </w:trPr>
        <w:tc>
          <w:tcPr>
            <w:tcW w:w="0" w:type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91690">
              <w:rPr>
                <w:rFonts w:ascii="仿宋_GB2312" w:eastAsia="仿宋_GB2312" w:hint="eastAsia"/>
                <w:b/>
                <w:sz w:val="24"/>
              </w:rPr>
              <w:t>日期</w:t>
            </w:r>
          </w:p>
        </w:tc>
        <w:tc>
          <w:tcPr>
            <w:tcW w:w="955" w:type="dxa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91690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4378" w:type="dxa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91690">
              <w:rPr>
                <w:rFonts w:ascii="仿宋_GB2312" w:eastAsia="仿宋_GB2312" w:hint="eastAsia"/>
                <w:b/>
                <w:sz w:val="24"/>
              </w:rPr>
              <w:t>论坛内容</w:t>
            </w:r>
          </w:p>
        </w:tc>
        <w:tc>
          <w:tcPr>
            <w:tcW w:w="0" w:type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91690">
              <w:rPr>
                <w:rFonts w:ascii="仿宋_GB2312" w:eastAsia="仿宋_GB2312" w:hint="eastAsia"/>
                <w:b/>
                <w:sz w:val="24"/>
              </w:rPr>
              <w:t>论坛单位/论坛人</w:t>
            </w:r>
          </w:p>
        </w:tc>
      </w:tr>
      <w:tr w:rsidR="0049019C" w:rsidRPr="00091690" w:rsidTr="0049019C">
        <w:trPr>
          <w:trHeight w:hRule="exact" w:val="114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9019C" w:rsidRDefault="0049019C" w:rsidP="0006447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Pr="00091690">
              <w:rPr>
                <w:rFonts w:ascii="仿宋_GB2312" w:eastAsia="仿宋_GB2312" w:hint="eastAsia"/>
                <w:sz w:val="24"/>
              </w:rPr>
              <w:t>日</w:t>
            </w:r>
          </w:p>
          <w:p w:rsidR="0049019C" w:rsidRPr="00F24386" w:rsidRDefault="0049019C" w:rsidP="0006447D">
            <w:pPr>
              <w:jc w:val="center"/>
              <w:rPr>
                <w:rFonts w:ascii="仿宋_GB2312" w:eastAsia="仿宋_GB2312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下午</w:t>
            </w:r>
          </w:p>
          <w:p w:rsidR="0049019C" w:rsidRPr="00F24386" w:rsidRDefault="0049019C" w:rsidP="0006447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5" w:type="dxa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b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13:30</w:t>
            </w:r>
          </w:p>
        </w:tc>
        <w:tc>
          <w:tcPr>
            <w:tcW w:w="4378" w:type="dxa"/>
            <w:vAlign w:val="center"/>
          </w:tcPr>
          <w:p w:rsidR="0049019C" w:rsidRPr="0017145F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1、</w:t>
            </w:r>
            <w:r w:rsidRPr="0017145F">
              <w:rPr>
                <w:rFonts w:ascii="仿宋_GB2312" w:eastAsia="仿宋_GB2312" w:hint="eastAsia"/>
                <w:sz w:val="24"/>
              </w:rPr>
              <w:t>绿道在山水城市建设中的作用初探                           ——以鞍山市汤岗新城绿</w:t>
            </w:r>
            <w:proofErr w:type="gramStart"/>
            <w:r w:rsidRPr="0017145F">
              <w:rPr>
                <w:rFonts w:ascii="仿宋_GB2312" w:eastAsia="仿宋_GB2312" w:hint="eastAsia"/>
                <w:sz w:val="24"/>
              </w:rPr>
              <w:t>道规划</w:t>
            </w:r>
            <w:proofErr w:type="gramEnd"/>
            <w:r w:rsidRPr="0017145F">
              <w:rPr>
                <w:rFonts w:ascii="仿宋_GB2312" w:eastAsia="仿宋_GB2312" w:hint="eastAsia"/>
                <w:sz w:val="24"/>
              </w:rPr>
              <w:t>为例</w:t>
            </w:r>
          </w:p>
        </w:tc>
        <w:tc>
          <w:tcPr>
            <w:tcW w:w="0" w:type="auto"/>
            <w:vAlign w:val="center"/>
          </w:tcPr>
          <w:p w:rsidR="0049019C" w:rsidRPr="0017145F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17145F">
              <w:rPr>
                <w:rFonts w:ascii="仿宋_GB2312" w:eastAsia="仿宋_GB2312" w:hint="eastAsia"/>
                <w:sz w:val="24"/>
              </w:rPr>
              <w:t>北京山水心源景观设计院有限公司</w:t>
            </w:r>
          </w:p>
        </w:tc>
      </w:tr>
      <w:tr w:rsidR="0049019C" w:rsidRPr="00091690" w:rsidTr="0049019C">
        <w:trPr>
          <w:trHeight w:hRule="exact" w:val="70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5" w:type="dxa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14:00</w:t>
            </w:r>
          </w:p>
        </w:tc>
        <w:tc>
          <w:tcPr>
            <w:tcW w:w="4378" w:type="dxa"/>
            <w:vAlign w:val="center"/>
          </w:tcPr>
          <w:p w:rsidR="0049019C" w:rsidRPr="0017145F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2、</w:t>
            </w:r>
            <w:r w:rsidRPr="0017145F">
              <w:rPr>
                <w:rFonts w:ascii="仿宋_GB2312" w:eastAsia="仿宋_GB2312" w:hint="eastAsia"/>
                <w:sz w:val="24"/>
              </w:rPr>
              <w:t>天津市中心城区绿</w:t>
            </w:r>
            <w:proofErr w:type="gramStart"/>
            <w:r w:rsidRPr="0017145F">
              <w:rPr>
                <w:rFonts w:ascii="仿宋_GB2312" w:eastAsia="仿宋_GB2312" w:hint="eastAsia"/>
                <w:sz w:val="24"/>
              </w:rPr>
              <w:t>道概念</w:t>
            </w:r>
            <w:proofErr w:type="gramEnd"/>
            <w:r w:rsidRPr="0017145F">
              <w:rPr>
                <w:rFonts w:ascii="仿宋_GB2312" w:eastAsia="仿宋_GB2312" w:hint="eastAsia"/>
                <w:sz w:val="24"/>
              </w:rPr>
              <w:t>规划</w:t>
            </w:r>
          </w:p>
        </w:tc>
        <w:tc>
          <w:tcPr>
            <w:tcW w:w="0" w:type="auto"/>
            <w:vAlign w:val="center"/>
          </w:tcPr>
          <w:p w:rsidR="0049019C" w:rsidRPr="0017145F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17145F">
              <w:rPr>
                <w:rFonts w:ascii="仿宋_GB2312" w:eastAsia="仿宋_GB2312" w:hint="eastAsia"/>
                <w:sz w:val="24"/>
              </w:rPr>
              <w:t>天津市园林规划设计院</w:t>
            </w:r>
          </w:p>
        </w:tc>
      </w:tr>
      <w:tr w:rsidR="0049019C" w:rsidRPr="00091690" w:rsidTr="0049019C">
        <w:trPr>
          <w:trHeight w:hRule="exact" w:val="122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5" w:type="dxa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14:30</w:t>
            </w:r>
          </w:p>
        </w:tc>
        <w:tc>
          <w:tcPr>
            <w:tcW w:w="4378" w:type="dxa"/>
            <w:vAlign w:val="center"/>
          </w:tcPr>
          <w:p w:rsidR="0049019C" w:rsidRPr="0017145F" w:rsidRDefault="0049019C" w:rsidP="0006447D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3、</w:t>
            </w:r>
            <w:r w:rsidRPr="007F00A0">
              <w:rPr>
                <w:rFonts w:ascii="仿宋_GB2312" w:eastAsia="仿宋_GB2312" w:hAnsi="宋体" w:cs="宋体" w:hint="eastAsia"/>
                <w:kern w:val="0"/>
                <w:sz w:val="24"/>
              </w:rPr>
              <w:t>上海外环线城市绿带概念设计</w:t>
            </w:r>
          </w:p>
        </w:tc>
        <w:tc>
          <w:tcPr>
            <w:tcW w:w="0" w:type="auto"/>
            <w:vAlign w:val="center"/>
          </w:tcPr>
          <w:p w:rsidR="0049019C" w:rsidRPr="0017145F" w:rsidRDefault="0049019C" w:rsidP="0006447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145F">
              <w:rPr>
                <w:rFonts w:ascii="仿宋_GB2312" w:eastAsia="仿宋_GB2312" w:hAnsi="宋体" w:cs="宋体" w:hint="eastAsia"/>
                <w:kern w:val="0"/>
                <w:sz w:val="24"/>
              </w:rPr>
              <w:t>棕榈设计有限公司（棕榈园林股份有限公司全资子公司）</w:t>
            </w:r>
          </w:p>
        </w:tc>
      </w:tr>
      <w:tr w:rsidR="0049019C" w:rsidRPr="00091690" w:rsidTr="0049019C">
        <w:trPr>
          <w:trHeight w:hRule="exact" w:val="118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5" w:type="dxa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15:00</w:t>
            </w:r>
          </w:p>
        </w:tc>
        <w:tc>
          <w:tcPr>
            <w:tcW w:w="4378" w:type="dxa"/>
            <w:vAlign w:val="center"/>
          </w:tcPr>
          <w:p w:rsidR="0049019C" w:rsidRPr="0017145F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4、</w:t>
            </w:r>
            <w:r w:rsidRPr="0017145F">
              <w:rPr>
                <w:rFonts w:ascii="仿宋_GB2312" w:eastAsia="仿宋_GB2312" w:hint="eastAsia"/>
                <w:sz w:val="24"/>
              </w:rPr>
              <w:t>南宁市城市绿道系统规划</w:t>
            </w:r>
          </w:p>
        </w:tc>
        <w:tc>
          <w:tcPr>
            <w:tcW w:w="0" w:type="auto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深圳市北林苑景观及建筑规划设计院有限公司</w:t>
            </w:r>
          </w:p>
        </w:tc>
      </w:tr>
      <w:tr w:rsidR="0049019C" w:rsidRPr="00091690" w:rsidTr="0049019C">
        <w:trPr>
          <w:trHeight w:hRule="exact" w:val="140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5" w:type="dxa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15:30</w:t>
            </w:r>
          </w:p>
        </w:tc>
        <w:tc>
          <w:tcPr>
            <w:tcW w:w="4378" w:type="dxa"/>
            <w:vAlign w:val="center"/>
          </w:tcPr>
          <w:p w:rsidR="0049019C" w:rsidRPr="0017145F" w:rsidRDefault="0049019C" w:rsidP="0006447D">
            <w:pPr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5、</w:t>
            </w:r>
            <w:r w:rsidRPr="0017145F">
              <w:rPr>
                <w:rFonts w:ascii="仿宋_GB2312" w:eastAsia="仿宋_GB2312" w:hAnsi="宋体" w:hint="eastAsia"/>
                <w:kern w:val="0"/>
                <w:sz w:val="24"/>
              </w:rPr>
              <w:t>致</w:t>
            </w:r>
            <w:proofErr w:type="gramStart"/>
            <w:r w:rsidRPr="0017145F">
              <w:rPr>
                <w:rFonts w:ascii="仿宋_GB2312" w:eastAsia="仿宋_GB2312" w:hAnsi="宋体" w:hint="eastAsia"/>
                <w:kern w:val="0"/>
                <w:sz w:val="24"/>
              </w:rPr>
              <w:t>高韵远</w:t>
            </w:r>
            <w:proofErr w:type="gramEnd"/>
            <w:r w:rsidRPr="0017145F">
              <w:rPr>
                <w:rFonts w:ascii="仿宋_GB2312" w:eastAsia="仿宋_GB2312" w:hAnsi="宋体" w:hint="eastAsia"/>
                <w:kern w:val="0"/>
                <w:sz w:val="24"/>
              </w:rPr>
              <w:t>，古</w:t>
            </w:r>
            <w:proofErr w:type="gramStart"/>
            <w:r w:rsidRPr="0017145F">
              <w:rPr>
                <w:rFonts w:ascii="仿宋_GB2312" w:eastAsia="仿宋_GB2312" w:hAnsi="宋体" w:hint="eastAsia"/>
                <w:kern w:val="0"/>
                <w:sz w:val="24"/>
              </w:rPr>
              <w:t>邑</w:t>
            </w:r>
            <w:proofErr w:type="gramEnd"/>
            <w:r w:rsidRPr="0017145F">
              <w:rPr>
                <w:rFonts w:ascii="仿宋_GB2312" w:eastAsia="仿宋_GB2312" w:hAnsi="宋体" w:hint="eastAsia"/>
                <w:kern w:val="0"/>
                <w:sz w:val="24"/>
              </w:rPr>
              <w:t>成诗——《高邑县绿道系统规划》中对有限风景资源条件制约下如何</w:t>
            </w:r>
            <w:proofErr w:type="gramStart"/>
            <w:r w:rsidRPr="0017145F">
              <w:rPr>
                <w:rFonts w:ascii="仿宋_GB2312" w:eastAsia="仿宋_GB2312" w:hAnsi="宋体" w:hint="eastAsia"/>
                <w:kern w:val="0"/>
                <w:sz w:val="24"/>
              </w:rPr>
              <w:t>丰富绿</w:t>
            </w:r>
            <w:proofErr w:type="gramEnd"/>
            <w:r w:rsidRPr="0017145F">
              <w:rPr>
                <w:rFonts w:ascii="仿宋_GB2312" w:eastAsia="仿宋_GB2312" w:hAnsi="宋体" w:hint="eastAsia"/>
                <w:kern w:val="0"/>
                <w:sz w:val="24"/>
              </w:rPr>
              <w:t>道体验的思考</w:t>
            </w:r>
          </w:p>
        </w:tc>
        <w:tc>
          <w:tcPr>
            <w:tcW w:w="0" w:type="auto"/>
            <w:vAlign w:val="center"/>
          </w:tcPr>
          <w:p w:rsidR="0049019C" w:rsidRPr="0017145F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17145F">
              <w:rPr>
                <w:rFonts w:ascii="仿宋_GB2312" w:eastAsia="仿宋_GB2312" w:hint="eastAsia"/>
                <w:sz w:val="24"/>
              </w:rPr>
              <w:t>河北省城乡规划设计研究院</w:t>
            </w:r>
          </w:p>
        </w:tc>
      </w:tr>
      <w:tr w:rsidR="0049019C" w:rsidRPr="00091690" w:rsidTr="0049019C">
        <w:trPr>
          <w:trHeight w:hRule="exact" w:val="57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5" w:type="dxa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16:00</w:t>
            </w:r>
          </w:p>
        </w:tc>
        <w:tc>
          <w:tcPr>
            <w:tcW w:w="4378" w:type="dxa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茶歇</w:t>
            </w: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、休息</w:t>
            </w:r>
            <w:r w:rsidRPr="00091690">
              <w:rPr>
                <w:rFonts w:ascii="仿宋_GB2312" w:eastAsia="仿宋_GB2312" w:hint="eastAsia"/>
                <w:kern w:val="0"/>
                <w:sz w:val="24"/>
              </w:rPr>
              <w:t>10</w:t>
            </w: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分钟</w:t>
            </w:r>
          </w:p>
        </w:tc>
        <w:tc>
          <w:tcPr>
            <w:tcW w:w="0" w:type="auto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9019C" w:rsidRPr="00091690" w:rsidTr="0049019C">
        <w:trPr>
          <w:trHeight w:hRule="exact" w:val="118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5" w:type="dxa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16:10</w:t>
            </w:r>
          </w:p>
        </w:tc>
        <w:tc>
          <w:tcPr>
            <w:tcW w:w="4378" w:type="dxa"/>
            <w:vAlign w:val="center"/>
          </w:tcPr>
          <w:p w:rsidR="0049019C" w:rsidRPr="0017145F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6、</w:t>
            </w:r>
            <w:r>
              <w:rPr>
                <w:rFonts w:ascii="仿宋_GB2312" w:eastAsia="仿宋_GB2312" w:hint="eastAsia"/>
                <w:sz w:val="24"/>
              </w:rPr>
              <w:t>杭州</w:t>
            </w:r>
            <w:r w:rsidRPr="00FF535F">
              <w:rPr>
                <w:rFonts w:ascii="仿宋_GB2312" w:eastAsia="仿宋_GB2312" w:hint="eastAsia"/>
                <w:sz w:val="24"/>
              </w:rPr>
              <w:t>之江</w:t>
            </w:r>
            <w:proofErr w:type="gramStart"/>
            <w:r w:rsidRPr="00FF535F">
              <w:rPr>
                <w:rFonts w:ascii="仿宋_GB2312" w:eastAsia="仿宋_GB2312" w:hint="eastAsia"/>
                <w:sz w:val="24"/>
              </w:rPr>
              <w:t>路城市绿</w:t>
            </w:r>
            <w:proofErr w:type="gramEnd"/>
            <w:r w:rsidRPr="00FF535F">
              <w:rPr>
                <w:rFonts w:ascii="仿宋_GB2312" w:eastAsia="仿宋_GB2312" w:hint="eastAsia"/>
                <w:sz w:val="24"/>
              </w:rPr>
              <w:t>道系统设计</w:t>
            </w:r>
          </w:p>
        </w:tc>
        <w:tc>
          <w:tcPr>
            <w:tcW w:w="0" w:type="auto"/>
            <w:vAlign w:val="center"/>
          </w:tcPr>
          <w:p w:rsidR="0049019C" w:rsidRPr="0017145F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17145F">
              <w:rPr>
                <w:rFonts w:ascii="仿宋_GB2312" w:eastAsia="仿宋_GB2312" w:hint="eastAsia"/>
                <w:sz w:val="24"/>
              </w:rPr>
              <w:t>杭州园林设计院股份有限公司</w:t>
            </w:r>
          </w:p>
        </w:tc>
      </w:tr>
      <w:tr w:rsidR="0049019C" w:rsidRPr="00091690" w:rsidTr="0049019C">
        <w:trPr>
          <w:trHeight w:hRule="exact" w:val="126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5" w:type="dxa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16:40</w:t>
            </w:r>
          </w:p>
        </w:tc>
        <w:tc>
          <w:tcPr>
            <w:tcW w:w="4378" w:type="dxa"/>
            <w:vAlign w:val="center"/>
          </w:tcPr>
          <w:p w:rsidR="0049019C" w:rsidRPr="0017145F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7、</w:t>
            </w:r>
            <w:r w:rsidRPr="0017145F">
              <w:rPr>
                <w:rFonts w:ascii="仿宋_GB2312" w:eastAsia="仿宋_GB2312" w:hint="eastAsia"/>
                <w:sz w:val="24"/>
              </w:rPr>
              <w:t>千岛</w:t>
            </w:r>
            <w:proofErr w:type="gramStart"/>
            <w:r w:rsidRPr="0017145F">
              <w:rPr>
                <w:rFonts w:ascii="仿宋_GB2312" w:eastAsia="仿宋_GB2312" w:hint="eastAsia"/>
                <w:sz w:val="24"/>
              </w:rPr>
              <w:t>湖环湖绿道规划</w:t>
            </w:r>
            <w:proofErr w:type="gramEnd"/>
            <w:r w:rsidRPr="0017145F">
              <w:rPr>
                <w:rFonts w:ascii="仿宋_GB2312" w:eastAsia="仿宋_GB2312" w:hint="eastAsia"/>
                <w:sz w:val="24"/>
              </w:rPr>
              <w:t>设计与部分地块业</w:t>
            </w:r>
            <w:proofErr w:type="gramStart"/>
            <w:r w:rsidRPr="0017145F">
              <w:rPr>
                <w:rFonts w:ascii="仿宋_GB2312" w:eastAsia="仿宋_GB2312" w:hint="eastAsia"/>
                <w:sz w:val="24"/>
              </w:rPr>
              <w:t>态研究</w:t>
            </w:r>
            <w:proofErr w:type="gramEnd"/>
          </w:p>
        </w:tc>
        <w:tc>
          <w:tcPr>
            <w:tcW w:w="0" w:type="auto"/>
            <w:vAlign w:val="center"/>
          </w:tcPr>
          <w:p w:rsidR="0049019C" w:rsidRPr="0017145F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17145F">
              <w:rPr>
                <w:rFonts w:ascii="仿宋_GB2312" w:eastAsia="仿宋_GB2312" w:hint="eastAsia"/>
                <w:sz w:val="24"/>
              </w:rPr>
              <w:t>浙江省城乡规划设计研究院</w:t>
            </w:r>
          </w:p>
        </w:tc>
      </w:tr>
      <w:tr w:rsidR="0049019C" w:rsidRPr="00091690" w:rsidTr="0049019C">
        <w:trPr>
          <w:trHeight w:hRule="exact" w:val="141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5" w:type="dxa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17:10</w:t>
            </w:r>
          </w:p>
        </w:tc>
        <w:tc>
          <w:tcPr>
            <w:tcW w:w="4378" w:type="dxa"/>
            <w:vAlign w:val="center"/>
          </w:tcPr>
          <w:p w:rsidR="0049019C" w:rsidRPr="0017145F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8、</w:t>
            </w:r>
            <w:r>
              <w:rPr>
                <w:rFonts w:ascii="仿宋_GB2312" w:eastAsia="仿宋_GB2312" w:hint="eastAsia"/>
                <w:sz w:val="24"/>
              </w:rPr>
              <w:t>青岛市城市绿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道规划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设计</w:t>
            </w:r>
          </w:p>
        </w:tc>
        <w:tc>
          <w:tcPr>
            <w:tcW w:w="0" w:type="auto"/>
            <w:vAlign w:val="center"/>
          </w:tcPr>
          <w:p w:rsidR="0049019C" w:rsidRPr="0017145F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青岛市园林规划设计研究院/</w:t>
            </w:r>
            <w:r w:rsidRPr="0017145F">
              <w:rPr>
                <w:rFonts w:ascii="仿宋_GB2312" w:eastAsia="仿宋_GB2312" w:hint="eastAsia"/>
                <w:sz w:val="24"/>
              </w:rPr>
              <w:t>青岛市市政工程设计研究院</w:t>
            </w:r>
          </w:p>
        </w:tc>
      </w:tr>
      <w:tr w:rsidR="0049019C" w:rsidRPr="00091690" w:rsidTr="0049019C">
        <w:trPr>
          <w:trHeight w:hRule="exact" w:val="112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5" w:type="dxa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17</w:t>
            </w:r>
            <w:r>
              <w:rPr>
                <w:rFonts w:ascii="仿宋_GB2312" w:eastAsia="仿宋_GB2312" w:hint="eastAsia"/>
                <w:sz w:val="24"/>
              </w:rPr>
              <w:t>:</w:t>
            </w:r>
            <w:r w:rsidRPr="00091690"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4378" w:type="dxa"/>
            <w:vAlign w:val="center"/>
          </w:tcPr>
          <w:p w:rsidR="0049019C" w:rsidRPr="0017145F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9、</w:t>
            </w:r>
            <w:r w:rsidRPr="0017145F">
              <w:rPr>
                <w:rFonts w:ascii="仿宋_GB2312" w:eastAsia="仿宋_GB2312" w:hint="eastAsia"/>
                <w:sz w:val="24"/>
              </w:rPr>
              <w:t>葫芦岛兴城滨海木栈道设计</w:t>
            </w:r>
          </w:p>
        </w:tc>
        <w:tc>
          <w:tcPr>
            <w:tcW w:w="0" w:type="auto"/>
            <w:vAlign w:val="center"/>
          </w:tcPr>
          <w:p w:rsidR="0049019C" w:rsidRPr="0017145F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17145F">
              <w:rPr>
                <w:rFonts w:ascii="仿宋_GB2312" w:eastAsia="仿宋_GB2312" w:hint="eastAsia"/>
                <w:sz w:val="24"/>
              </w:rPr>
              <w:t>北京清华同衡规划设计研究院有限公司</w:t>
            </w:r>
          </w:p>
        </w:tc>
      </w:tr>
      <w:tr w:rsidR="0049019C" w:rsidRPr="00091690" w:rsidTr="0049019C">
        <w:trPr>
          <w:trHeight w:hRule="exact" w:val="78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5" w:type="dxa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18:10- 18:20</w:t>
            </w:r>
          </w:p>
        </w:tc>
        <w:tc>
          <w:tcPr>
            <w:tcW w:w="4378" w:type="dxa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会场交流</w:t>
            </w:r>
          </w:p>
        </w:tc>
        <w:tc>
          <w:tcPr>
            <w:tcW w:w="0" w:type="auto"/>
            <w:vAlign w:val="center"/>
          </w:tcPr>
          <w:p w:rsidR="0049019C" w:rsidRPr="0017145F" w:rsidRDefault="0049019C" w:rsidP="0006447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9019C" w:rsidRPr="00091690" w:rsidRDefault="0049019C" w:rsidP="0049019C">
      <w:pPr>
        <w:rPr>
          <w:rFonts w:ascii="仿宋_GB2312" w:eastAsia="仿宋_GB2312" w:hint="eastAsia"/>
          <w:sz w:val="28"/>
          <w:szCs w:val="28"/>
        </w:rPr>
      </w:pPr>
    </w:p>
    <w:p w:rsidR="0049019C" w:rsidRPr="00091690" w:rsidRDefault="0049019C" w:rsidP="0049019C">
      <w:pPr>
        <w:jc w:val="center"/>
        <w:rPr>
          <w:rFonts w:ascii="仿宋_GB2312" w:eastAsia="仿宋_GB2312" w:hAnsi="华文楷体" w:hint="eastAsia"/>
          <w:b/>
          <w:sz w:val="44"/>
          <w:szCs w:val="44"/>
        </w:rPr>
      </w:pPr>
      <w:r w:rsidRPr="00091690">
        <w:rPr>
          <w:rFonts w:ascii="仿宋_GB2312" w:eastAsia="仿宋_GB2312" w:hAnsi="华文楷体" w:hint="eastAsia"/>
          <w:b/>
          <w:sz w:val="44"/>
          <w:szCs w:val="44"/>
        </w:rPr>
        <w:t>会场三：水电设计专题论坛日程安排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1153"/>
        <w:gridCol w:w="4982"/>
        <w:gridCol w:w="1838"/>
      </w:tblGrid>
      <w:tr w:rsidR="0049019C" w:rsidRPr="00091690" w:rsidTr="0049019C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91690">
              <w:rPr>
                <w:rFonts w:ascii="仿宋_GB2312" w:eastAsia="仿宋_GB2312" w:hint="eastAsia"/>
                <w:b/>
                <w:sz w:val="24"/>
              </w:rPr>
              <w:t>日期</w:t>
            </w:r>
          </w:p>
        </w:tc>
        <w:tc>
          <w:tcPr>
            <w:tcW w:w="0" w:type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91690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0" w:type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91690">
              <w:rPr>
                <w:rFonts w:ascii="仿宋_GB2312" w:eastAsia="仿宋_GB2312" w:hint="eastAsia"/>
                <w:b/>
                <w:sz w:val="24"/>
              </w:rPr>
              <w:t>论坛内容</w:t>
            </w:r>
            <w:r w:rsidRPr="00091690">
              <w:rPr>
                <w:rFonts w:ascii="仿宋_GB2312" w:eastAsia="仿宋_GB2312" w:hint="eastAsia"/>
                <w:b/>
                <w:sz w:val="24"/>
              </w:rPr>
              <w:tab/>
            </w:r>
          </w:p>
        </w:tc>
        <w:tc>
          <w:tcPr>
            <w:tcW w:w="0" w:type="auto"/>
            <w:vAlign w:val="center"/>
          </w:tcPr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91690">
              <w:rPr>
                <w:rFonts w:ascii="仿宋_GB2312" w:eastAsia="仿宋_GB2312" w:hint="eastAsia"/>
                <w:b/>
                <w:sz w:val="24"/>
              </w:rPr>
              <w:t>论坛单位/论坛人</w:t>
            </w:r>
          </w:p>
        </w:tc>
      </w:tr>
      <w:tr w:rsidR="0049019C" w:rsidRPr="00091690" w:rsidTr="0049019C">
        <w:trPr>
          <w:trHeight w:hRule="exact" w:val="1833"/>
          <w:jc w:val="center"/>
        </w:trPr>
        <w:tc>
          <w:tcPr>
            <w:tcW w:w="0" w:type="auto"/>
            <w:vMerge w:val="restart"/>
            <w:vAlign w:val="center"/>
          </w:tcPr>
          <w:p w:rsidR="0049019C" w:rsidRDefault="0049019C" w:rsidP="0006447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日</w:t>
            </w:r>
          </w:p>
          <w:p w:rsidR="0049019C" w:rsidRDefault="0049019C" w:rsidP="0006447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下</w:t>
            </w:r>
          </w:p>
          <w:p w:rsidR="0049019C" w:rsidRPr="00091690" w:rsidRDefault="0049019C" w:rsidP="0006447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午</w:t>
            </w:r>
          </w:p>
        </w:tc>
        <w:tc>
          <w:tcPr>
            <w:tcW w:w="0" w:type="auto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b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13:30</w:t>
            </w:r>
          </w:p>
        </w:tc>
        <w:tc>
          <w:tcPr>
            <w:tcW w:w="0" w:type="auto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49019C">
              <w:rPr>
                <w:rFonts w:ascii="仿宋_GB2312" w:eastAsia="仿宋_GB2312" w:hint="eastAsia"/>
                <w:sz w:val="24"/>
              </w:rPr>
              <w:t>1、采用雨水回用节水自动灌溉系统实现低碳型园林景观——国家开发银行威海研发基地（</w:t>
            </w:r>
            <w:proofErr w:type="gramStart"/>
            <w:r w:rsidRPr="0049019C">
              <w:rPr>
                <w:rFonts w:ascii="仿宋_GB2312" w:eastAsia="仿宋_GB2312" w:hint="eastAsia"/>
                <w:sz w:val="24"/>
              </w:rPr>
              <w:t>灾备中心</w:t>
            </w:r>
            <w:proofErr w:type="gramEnd"/>
            <w:r w:rsidRPr="0049019C">
              <w:rPr>
                <w:rFonts w:ascii="仿宋_GB2312" w:eastAsia="仿宋_GB2312" w:hint="eastAsia"/>
                <w:sz w:val="24"/>
              </w:rPr>
              <w:t>）项目实例</w:t>
            </w:r>
          </w:p>
        </w:tc>
        <w:tc>
          <w:tcPr>
            <w:tcW w:w="0" w:type="auto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C617D1">
              <w:rPr>
                <w:rFonts w:ascii="仿宋_GB2312" w:eastAsia="仿宋_GB2312" w:hAnsi="宋体" w:cs="宋体" w:hint="eastAsia"/>
                <w:kern w:val="0"/>
                <w:sz w:val="24"/>
              </w:rPr>
              <w:t>上海市园林设计院有限公司</w:t>
            </w:r>
          </w:p>
        </w:tc>
      </w:tr>
      <w:tr w:rsidR="0049019C" w:rsidRPr="00091690" w:rsidTr="0049019C">
        <w:trPr>
          <w:trHeight w:hRule="exact" w:val="817"/>
          <w:jc w:val="center"/>
        </w:trPr>
        <w:tc>
          <w:tcPr>
            <w:tcW w:w="0" w:type="auto"/>
            <w:vMerge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14:00</w:t>
            </w:r>
          </w:p>
        </w:tc>
        <w:tc>
          <w:tcPr>
            <w:tcW w:w="0" w:type="auto"/>
            <w:vAlign w:val="center"/>
          </w:tcPr>
          <w:p w:rsidR="0049019C" w:rsidRPr="00C27A14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Pr="00091690">
              <w:rPr>
                <w:rFonts w:ascii="仿宋_GB2312" w:eastAsia="仿宋_GB2312" w:hint="eastAsia"/>
                <w:sz w:val="24"/>
              </w:rPr>
              <w:t>、</w:t>
            </w:r>
            <w:proofErr w:type="gramStart"/>
            <w:r w:rsidRPr="00C27A14">
              <w:rPr>
                <w:rFonts w:ascii="仿宋_GB2312" w:eastAsia="仿宋_GB2312" w:hint="eastAsia"/>
                <w:sz w:val="24"/>
              </w:rPr>
              <w:t>城市雨洪源头</w:t>
            </w:r>
            <w:proofErr w:type="gramEnd"/>
            <w:r w:rsidRPr="00C27A14">
              <w:rPr>
                <w:rFonts w:ascii="仿宋_GB2312" w:eastAsia="仿宋_GB2312" w:hint="eastAsia"/>
                <w:sz w:val="24"/>
              </w:rPr>
              <w:t>的控制与利用</w:t>
            </w:r>
            <w:r>
              <w:rPr>
                <w:rFonts w:ascii="仿宋_GB2312" w:eastAsia="仿宋_GB2312" w:hint="eastAsia"/>
                <w:sz w:val="24"/>
              </w:rPr>
              <w:t xml:space="preserve">    ——</w:t>
            </w:r>
            <w:r w:rsidRPr="00C27A14">
              <w:rPr>
                <w:rFonts w:ascii="仿宋_GB2312" w:eastAsia="仿宋_GB2312" w:hint="eastAsia"/>
                <w:sz w:val="24"/>
              </w:rPr>
              <w:t>延安新城中央公园设计</w:t>
            </w:r>
          </w:p>
        </w:tc>
        <w:tc>
          <w:tcPr>
            <w:tcW w:w="0" w:type="auto"/>
            <w:vAlign w:val="center"/>
          </w:tcPr>
          <w:p w:rsidR="0049019C" w:rsidRPr="00C27A14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C27A14">
              <w:rPr>
                <w:rFonts w:ascii="仿宋_GB2312" w:eastAsia="仿宋_GB2312" w:hint="eastAsia"/>
                <w:sz w:val="24"/>
              </w:rPr>
              <w:t>北京易兰建筑规划设计有限公司</w:t>
            </w:r>
          </w:p>
        </w:tc>
      </w:tr>
      <w:tr w:rsidR="0049019C" w:rsidRPr="00091690" w:rsidTr="0049019C">
        <w:trPr>
          <w:trHeight w:hRule="exact" w:val="717"/>
          <w:jc w:val="center"/>
        </w:trPr>
        <w:tc>
          <w:tcPr>
            <w:tcW w:w="0" w:type="auto"/>
            <w:vMerge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14:30</w:t>
            </w:r>
          </w:p>
        </w:tc>
        <w:tc>
          <w:tcPr>
            <w:tcW w:w="0" w:type="auto"/>
            <w:vAlign w:val="center"/>
          </w:tcPr>
          <w:p w:rsidR="0049019C" w:rsidRPr="00A02382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 w:rsidRPr="00091690">
              <w:rPr>
                <w:rFonts w:ascii="仿宋_GB2312" w:eastAsia="仿宋_GB2312" w:hint="eastAsia"/>
                <w:sz w:val="24"/>
              </w:rPr>
              <w:t>、</w:t>
            </w:r>
            <w:r w:rsidRPr="00A02382">
              <w:rPr>
                <w:rFonts w:ascii="仿宋_GB2312" w:eastAsia="仿宋_GB2312" w:hint="eastAsia"/>
                <w:sz w:val="24"/>
              </w:rPr>
              <w:t>徐州三环北路防灾公园设计</w:t>
            </w:r>
          </w:p>
        </w:tc>
        <w:tc>
          <w:tcPr>
            <w:tcW w:w="0" w:type="auto"/>
            <w:vAlign w:val="center"/>
          </w:tcPr>
          <w:p w:rsidR="0049019C" w:rsidRPr="00A02382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A02382">
              <w:rPr>
                <w:rFonts w:ascii="仿宋_GB2312" w:eastAsia="仿宋_GB2312" w:hint="eastAsia"/>
                <w:sz w:val="24"/>
              </w:rPr>
              <w:t>中国城市建设研究院风景园林专业院</w:t>
            </w:r>
          </w:p>
        </w:tc>
      </w:tr>
      <w:tr w:rsidR="0049019C" w:rsidRPr="00091690" w:rsidTr="0049019C">
        <w:trPr>
          <w:trHeight w:hRule="exact" w:val="782"/>
          <w:jc w:val="center"/>
        </w:trPr>
        <w:tc>
          <w:tcPr>
            <w:tcW w:w="0" w:type="auto"/>
            <w:vMerge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15:00</w:t>
            </w:r>
          </w:p>
        </w:tc>
        <w:tc>
          <w:tcPr>
            <w:tcW w:w="0" w:type="auto"/>
            <w:vAlign w:val="center"/>
          </w:tcPr>
          <w:p w:rsidR="0049019C" w:rsidRPr="00A02382" w:rsidRDefault="0049019C" w:rsidP="0006447D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Pr="00091690">
              <w:rPr>
                <w:rFonts w:ascii="仿宋_GB2312" w:eastAsia="仿宋_GB2312" w:hint="eastAsia"/>
                <w:sz w:val="24"/>
              </w:rPr>
              <w:t>、</w:t>
            </w:r>
            <w:r w:rsidRPr="00A02382">
              <w:rPr>
                <w:rFonts w:ascii="仿宋_GB2312" w:eastAsia="仿宋_GB2312" w:hAnsi="宋体" w:cs="宋体" w:hint="eastAsia"/>
                <w:kern w:val="0"/>
                <w:sz w:val="24"/>
              </w:rPr>
              <w:t>德安隆平广场景观排水设计</w:t>
            </w:r>
          </w:p>
        </w:tc>
        <w:tc>
          <w:tcPr>
            <w:tcW w:w="0" w:type="auto"/>
            <w:vAlign w:val="center"/>
          </w:tcPr>
          <w:p w:rsidR="0049019C" w:rsidRPr="00A02382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A02382">
              <w:rPr>
                <w:rFonts w:ascii="仿宋_GB2312" w:eastAsia="仿宋_GB2312" w:hint="eastAsia"/>
                <w:sz w:val="24"/>
              </w:rPr>
              <w:t>江西省城乡规划设计研究院</w:t>
            </w:r>
          </w:p>
        </w:tc>
      </w:tr>
      <w:tr w:rsidR="0049019C" w:rsidRPr="00091690" w:rsidTr="0049019C">
        <w:trPr>
          <w:trHeight w:hRule="exact" w:val="840"/>
          <w:jc w:val="center"/>
        </w:trPr>
        <w:tc>
          <w:tcPr>
            <w:tcW w:w="0" w:type="auto"/>
            <w:vMerge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15:30</w:t>
            </w:r>
          </w:p>
        </w:tc>
        <w:tc>
          <w:tcPr>
            <w:tcW w:w="0" w:type="auto"/>
            <w:vAlign w:val="center"/>
          </w:tcPr>
          <w:p w:rsidR="0049019C" w:rsidRPr="00F55249" w:rsidRDefault="0049019C" w:rsidP="0006447D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5、</w:t>
            </w:r>
            <w:r w:rsidRPr="00F55249">
              <w:rPr>
                <w:rFonts w:ascii="仿宋_GB2312" w:eastAsia="仿宋_GB2312" w:hAnsi="宋体" w:cs="宋体" w:hint="eastAsia"/>
                <w:kern w:val="0"/>
                <w:sz w:val="24"/>
              </w:rPr>
              <w:t>以生态修复为目标的景观设计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F55249">
              <w:rPr>
                <w:rFonts w:ascii="仿宋_GB2312" w:eastAsia="仿宋_GB2312" w:hAnsi="宋体" w:cs="宋体" w:hint="eastAsia"/>
                <w:kern w:val="0"/>
                <w:sz w:val="24"/>
              </w:rPr>
              <w:t>——兼论植被恢复技术的水土保持</w:t>
            </w:r>
          </w:p>
        </w:tc>
        <w:tc>
          <w:tcPr>
            <w:tcW w:w="0" w:type="auto"/>
            <w:vAlign w:val="center"/>
          </w:tcPr>
          <w:p w:rsidR="0049019C" w:rsidRPr="00F55249" w:rsidRDefault="0049019C" w:rsidP="0006447D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55249">
              <w:rPr>
                <w:rFonts w:ascii="仿宋_GB2312" w:eastAsia="仿宋_GB2312" w:hAnsi="宋体" w:cs="宋体" w:hint="eastAsia"/>
                <w:kern w:val="0"/>
                <w:sz w:val="24"/>
              </w:rPr>
              <w:t>青岛冠中生态股份有限公司</w:t>
            </w:r>
          </w:p>
        </w:tc>
      </w:tr>
      <w:tr w:rsidR="0049019C" w:rsidRPr="00091690" w:rsidTr="0049019C">
        <w:trPr>
          <w:trHeight w:hRule="exact" w:val="611"/>
          <w:jc w:val="center"/>
        </w:trPr>
        <w:tc>
          <w:tcPr>
            <w:tcW w:w="0" w:type="auto"/>
            <w:vMerge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16:00</w:t>
            </w:r>
          </w:p>
        </w:tc>
        <w:tc>
          <w:tcPr>
            <w:tcW w:w="0" w:type="auto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茶歇</w:t>
            </w: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、休息</w:t>
            </w:r>
            <w:r w:rsidRPr="00091690">
              <w:rPr>
                <w:rFonts w:ascii="仿宋_GB2312" w:eastAsia="仿宋_GB2312" w:hint="eastAsia"/>
                <w:kern w:val="0"/>
                <w:sz w:val="24"/>
              </w:rPr>
              <w:t>10</w:t>
            </w:r>
            <w:r w:rsidRPr="00091690">
              <w:rPr>
                <w:rFonts w:ascii="仿宋_GB2312" w:eastAsia="仿宋_GB2312" w:hAnsi="宋体" w:cs="宋体" w:hint="eastAsia"/>
                <w:kern w:val="0"/>
                <w:sz w:val="24"/>
              </w:rPr>
              <w:t>分钟</w:t>
            </w:r>
          </w:p>
        </w:tc>
        <w:tc>
          <w:tcPr>
            <w:tcW w:w="0" w:type="auto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9019C" w:rsidRPr="00091690" w:rsidTr="0049019C">
        <w:trPr>
          <w:trHeight w:hRule="exact" w:val="687"/>
          <w:jc w:val="center"/>
        </w:trPr>
        <w:tc>
          <w:tcPr>
            <w:tcW w:w="0" w:type="auto"/>
            <w:vMerge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16:10</w:t>
            </w:r>
          </w:p>
        </w:tc>
        <w:tc>
          <w:tcPr>
            <w:tcW w:w="0" w:type="auto"/>
            <w:vAlign w:val="center"/>
          </w:tcPr>
          <w:p w:rsidR="0049019C" w:rsidRPr="00385F2A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 w:rsidRPr="00385F2A">
              <w:rPr>
                <w:rFonts w:ascii="仿宋_GB2312" w:eastAsia="仿宋_GB2312" w:hint="eastAsia"/>
                <w:sz w:val="24"/>
              </w:rPr>
              <w:t>、变水位下水岸景观设计的思考</w:t>
            </w:r>
          </w:p>
        </w:tc>
        <w:tc>
          <w:tcPr>
            <w:tcW w:w="0" w:type="auto"/>
            <w:vAlign w:val="center"/>
          </w:tcPr>
          <w:p w:rsidR="0049019C" w:rsidRPr="00385F2A" w:rsidRDefault="0049019C" w:rsidP="0006447D">
            <w:pPr>
              <w:rPr>
                <w:rFonts w:ascii="仿宋_GB2312" w:eastAsia="仿宋_GB2312"/>
                <w:sz w:val="24"/>
              </w:rPr>
            </w:pPr>
            <w:r w:rsidRPr="00385F2A">
              <w:rPr>
                <w:rFonts w:ascii="仿宋_GB2312" w:eastAsia="仿宋_GB2312" w:hint="eastAsia"/>
                <w:sz w:val="24"/>
              </w:rPr>
              <w:t>广州园林建筑规划设计院</w:t>
            </w:r>
          </w:p>
        </w:tc>
      </w:tr>
      <w:tr w:rsidR="0049019C" w:rsidRPr="00091690" w:rsidTr="0049019C">
        <w:trPr>
          <w:trHeight w:hRule="exact" w:val="1024"/>
          <w:jc w:val="center"/>
        </w:trPr>
        <w:tc>
          <w:tcPr>
            <w:tcW w:w="0" w:type="auto"/>
            <w:vMerge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091690">
              <w:rPr>
                <w:rFonts w:ascii="仿宋_GB2312" w:eastAsia="仿宋_GB2312" w:hint="eastAsia"/>
                <w:sz w:val="24"/>
              </w:rPr>
              <w:t>16:40</w:t>
            </w:r>
          </w:p>
        </w:tc>
        <w:tc>
          <w:tcPr>
            <w:tcW w:w="0" w:type="auto"/>
            <w:vAlign w:val="center"/>
          </w:tcPr>
          <w:p w:rsidR="0049019C" w:rsidRPr="00385F2A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 w:rsidRPr="00385F2A">
              <w:rPr>
                <w:rFonts w:ascii="仿宋_GB2312" w:eastAsia="仿宋_GB2312" w:hint="eastAsia"/>
                <w:sz w:val="24"/>
              </w:rPr>
              <w:t>、景观池塘防渗设计方法及施工工艺</w:t>
            </w:r>
          </w:p>
        </w:tc>
        <w:tc>
          <w:tcPr>
            <w:tcW w:w="0" w:type="auto"/>
            <w:vAlign w:val="center"/>
          </w:tcPr>
          <w:p w:rsidR="0049019C" w:rsidRPr="00385F2A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 w:rsidRPr="00385F2A">
              <w:rPr>
                <w:rFonts w:ascii="仿宋_GB2312" w:eastAsia="仿宋_GB2312" w:hint="eastAsia"/>
                <w:sz w:val="24"/>
              </w:rPr>
              <w:t>北京美林地景灌溉科技有限公司</w:t>
            </w:r>
          </w:p>
        </w:tc>
      </w:tr>
      <w:tr w:rsidR="0049019C" w:rsidRPr="00091690" w:rsidTr="0049019C">
        <w:trPr>
          <w:trHeight w:hRule="exact" w:val="1242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019C" w:rsidRPr="00091690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17:10- 18:20</w:t>
            </w:r>
          </w:p>
        </w:tc>
        <w:tc>
          <w:tcPr>
            <w:tcW w:w="0" w:type="auto"/>
            <w:vAlign w:val="center"/>
          </w:tcPr>
          <w:p w:rsidR="0049019C" w:rsidRDefault="0049019C" w:rsidP="0006447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会场交流</w:t>
            </w:r>
          </w:p>
        </w:tc>
        <w:tc>
          <w:tcPr>
            <w:tcW w:w="0" w:type="auto"/>
            <w:vAlign w:val="center"/>
          </w:tcPr>
          <w:p w:rsidR="0049019C" w:rsidRPr="00385F2A" w:rsidRDefault="0049019C" w:rsidP="0006447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9019C" w:rsidRDefault="0049019C"/>
    <w:sectPr w:rsidR="0049019C" w:rsidSect="001C6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255"/>
    <w:rsid w:val="001C6E11"/>
    <w:rsid w:val="0049019C"/>
    <w:rsid w:val="00835255"/>
    <w:rsid w:val="00F4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2014-08-21T04:42:00Z</dcterms:created>
  <dcterms:modified xsi:type="dcterms:W3CDTF">2014-08-21T04:51:00Z</dcterms:modified>
</cp:coreProperties>
</file>