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0F0" w:rsidRDefault="004B50F0" w:rsidP="004B50F0">
      <w:pPr>
        <w:spacing w:line="360" w:lineRule="auto"/>
        <w:jc w:val="center"/>
        <w:rPr>
          <w:rFonts w:hAnsi="宋体"/>
          <w:sz w:val="28"/>
          <w:szCs w:val="28"/>
        </w:rPr>
      </w:pPr>
    </w:p>
    <w:p w:rsidR="004B50F0" w:rsidRDefault="004B50F0" w:rsidP="004B50F0">
      <w:pPr>
        <w:spacing w:line="360" w:lineRule="auto"/>
        <w:jc w:val="center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2016中国风景园林学会科技进步奖获奖名单</w:t>
      </w:r>
    </w:p>
    <w:p w:rsidR="004B50F0" w:rsidRPr="004B50F0" w:rsidRDefault="004B50F0" w:rsidP="004B50F0">
      <w:pPr>
        <w:widowControl/>
        <w:jc w:val="left"/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983"/>
        <w:gridCol w:w="1192"/>
        <w:gridCol w:w="2944"/>
        <w:gridCol w:w="3173"/>
      </w:tblGrid>
      <w:tr w:rsidR="004B50F0" w:rsidRPr="00D1567A" w:rsidTr="00951E24">
        <w:trPr>
          <w:trHeight w:val="285"/>
          <w:jc w:val="center"/>
        </w:trPr>
        <w:tc>
          <w:tcPr>
            <w:tcW w:w="983" w:type="dxa"/>
            <w:vAlign w:val="center"/>
          </w:tcPr>
          <w:p w:rsidR="004B50F0" w:rsidRPr="00D1567A" w:rsidRDefault="004B50F0" w:rsidP="00EF63D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b/>
                <w:kern w:val="0"/>
                <w:sz w:val="24"/>
              </w:rPr>
              <w:t>奖项等级</w:t>
            </w:r>
          </w:p>
        </w:tc>
        <w:tc>
          <w:tcPr>
            <w:tcW w:w="1192" w:type="dxa"/>
            <w:vAlign w:val="center"/>
          </w:tcPr>
          <w:p w:rsidR="004B50F0" w:rsidRPr="00D1567A" w:rsidRDefault="004B50F0" w:rsidP="00EF63D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b/>
                <w:kern w:val="0"/>
                <w:sz w:val="24"/>
              </w:rPr>
              <w:t>材料编号</w:t>
            </w:r>
          </w:p>
        </w:tc>
        <w:tc>
          <w:tcPr>
            <w:tcW w:w="2944" w:type="dxa"/>
            <w:vAlign w:val="center"/>
          </w:tcPr>
          <w:p w:rsidR="004B50F0" w:rsidRPr="00D1567A" w:rsidRDefault="004B50F0" w:rsidP="00EF63D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b/>
                <w:kern w:val="0"/>
                <w:sz w:val="24"/>
              </w:rPr>
              <w:t>成果名称</w:t>
            </w:r>
          </w:p>
        </w:tc>
        <w:tc>
          <w:tcPr>
            <w:tcW w:w="3173" w:type="dxa"/>
            <w:vAlign w:val="center"/>
          </w:tcPr>
          <w:p w:rsidR="004B50F0" w:rsidRPr="00D1567A" w:rsidRDefault="004B50F0" w:rsidP="00EF63D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b/>
                <w:kern w:val="0"/>
                <w:sz w:val="24"/>
              </w:rPr>
              <w:t>完成单位</w:t>
            </w:r>
          </w:p>
        </w:tc>
      </w:tr>
      <w:tr w:rsidR="004B50F0" w:rsidRPr="00D1567A" w:rsidTr="00951E24">
        <w:trPr>
          <w:trHeight w:val="540"/>
          <w:jc w:val="center"/>
        </w:trPr>
        <w:tc>
          <w:tcPr>
            <w:tcW w:w="983" w:type="dxa"/>
            <w:vAlign w:val="center"/>
          </w:tcPr>
          <w:p w:rsidR="004B50F0" w:rsidRPr="00D1567A" w:rsidRDefault="004B50F0" w:rsidP="00EF63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一等奖</w:t>
            </w:r>
          </w:p>
        </w:tc>
        <w:tc>
          <w:tcPr>
            <w:tcW w:w="1192" w:type="dxa"/>
            <w:vAlign w:val="center"/>
          </w:tcPr>
          <w:p w:rsidR="004B50F0" w:rsidRPr="00D1567A" w:rsidRDefault="004B50F0" w:rsidP="00EF63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/>
                <w:kern w:val="0"/>
                <w:sz w:val="24"/>
              </w:rPr>
              <w:t>201</w:t>
            </w:r>
            <w:r w:rsidRPr="00D1567A">
              <w:rPr>
                <w:rFonts w:ascii="宋体" w:hAnsi="宋体" w:cs="宋体" w:hint="eastAsia"/>
                <w:kern w:val="0"/>
                <w:sz w:val="24"/>
              </w:rPr>
              <w:t>6</w:t>
            </w:r>
            <w:r w:rsidRPr="00D1567A">
              <w:rPr>
                <w:rFonts w:ascii="宋体" w:hAnsi="宋体" w:cs="宋体"/>
                <w:kern w:val="0"/>
                <w:sz w:val="24"/>
              </w:rPr>
              <w:t>00</w:t>
            </w:r>
            <w:r w:rsidRPr="00D1567A">
              <w:rPr>
                <w:rFonts w:ascii="宋体" w:hAnsi="宋体" w:cs="宋体" w:hint="eastAsia"/>
                <w:kern w:val="0"/>
                <w:sz w:val="24"/>
              </w:rPr>
              <w:t>06</w:t>
            </w:r>
          </w:p>
        </w:tc>
        <w:tc>
          <w:tcPr>
            <w:tcW w:w="2944" w:type="dxa"/>
            <w:vAlign w:val="center"/>
          </w:tcPr>
          <w:p w:rsidR="004B50F0" w:rsidRPr="00D1567A" w:rsidRDefault="004B50F0" w:rsidP="00EF63D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重要草本绿化植物自主创新研究与应用</w:t>
            </w:r>
          </w:p>
        </w:tc>
        <w:tc>
          <w:tcPr>
            <w:tcW w:w="3173" w:type="dxa"/>
            <w:vAlign w:val="center"/>
          </w:tcPr>
          <w:p w:rsidR="004B50F0" w:rsidRPr="00D1567A" w:rsidRDefault="004B50F0" w:rsidP="00EF63D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北京市园林科学研究院</w:t>
            </w:r>
          </w:p>
        </w:tc>
      </w:tr>
      <w:tr w:rsidR="004B50F0" w:rsidRPr="00D1567A" w:rsidTr="00951E24">
        <w:trPr>
          <w:trHeight w:val="540"/>
          <w:jc w:val="center"/>
        </w:trPr>
        <w:tc>
          <w:tcPr>
            <w:tcW w:w="983" w:type="dxa"/>
            <w:vAlign w:val="center"/>
          </w:tcPr>
          <w:p w:rsidR="004B50F0" w:rsidRPr="00D1567A" w:rsidRDefault="004B50F0" w:rsidP="00EF63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一等奖</w:t>
            </w:r>
          </w:p>
        </w:tc>
        <w:tc>
          <w:tcPr>
            <w:tcW w:w="1192" w:type="dxa"/>
            <w:vAlign w:val="center"/>
          </w:tcPr>
          <w:p w:rsidR="004B50F0" w:rsidRPr="00D1567A" w:rsidRDefault="004B50F0" w:rsidP="00EF63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/>
                <w:kern w:val="0"/>
                <w:sz w:val="24"/>
              </w:rPr>
              <w:t>201</w:t>
            </w:r>
            <w:r w:rsidRPr="00D1567A">
              <w:rPr>
                <w:rFonts w:ascii="宋体" w:hAnsi="宋体" w:cs="宋体" w:hint="eastAsia"/>
                <w:kern w:val="0"/>
                <w:sz w:val="24"/>
              </w:rPr>
              <w:t>6</w:t>
            </w:r>
            <w:r w:rsidRPr="00D1567A">
              <w:rPr>
                <w:rFonts w:ascii="宋体" w:hAnsi="宋体" w:cs="宋体"/>
                <w:kern w:val="0"/>
                <w:sz w:val="24"/>
              </w:rPr>
              <w:t>00</w:t>
            </w:r>
            <w:r w:rsidRPr="00D1567A"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2944" w:type="dxa"/>
            <w:vAlign w:val="center"/>
          </w:tcPr>
          <w:p w:rsidR="004B50F0" w:rsidRPr="00D1567A" w:rsidRDefault="004B50F0" w:rsidP="00EF63D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西湖园林植物景观艺术</w:t>
            </w:r>
          </w:p>
        </w:tc>
        <w:tc>
          <w:tcPr>
            <w:tcW w:w="3173" w:type="dxa"/>
            <w:vAlign w:val="center"/>
          </w:tcPr>
          <w:p w:rsidR="004B50F0" w:rsidRPr="00D1567A" w:rsidRDefault="004B50F0" w:rsidP="00EF63D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杭州市园林文物局</w:t>
            </w:r>
          </w:p>
        </w:tc>
      </w:tr>
      <w:tr w:rsidR="004B50F0" w:rsidRPr="00D1567A" w:rsidTr="00951E24">
        <w:trPr>
          <w:trHeight w:val="540"/>
          <w:jc w:val="center"/>
        </w:trPr>
        <w:tc>
          <w:tcPr>
            <w:tcW w:w="983" w:type="dxa"/>
            <w:vAlign w:val="center"/>
          </w:tcPr>
          <w:p w:rsidR="004B50F0" w:rsidRPr="00D1567A" w:rsidRDefault="004B50F0" w:rsidP="00EF63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一等奖</w:t>
            </w:r>
          </w:p>
        </w:tc>
        <w:tc>
          <w:tcPr>
            <w:tcW w:w="1192" w:type="dxa"/>
            <w:vAlign w:val="center"/>
          </w:tcPr>
          <w:p w:rsidR="004B50F0" w:rsidRPr="00D1567A" w:rsidRDefault="004B50F0" w:rsidP="00EF63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/>
                <w:kern w:val="0"/>
                <w:sz w:val="24"/>
              </w:rPr>
              <w:t>201</w:t>
            </w:r>
            <w:r w:rsidRPr="00D1567A">
              <w:rPr>
                <w:rFonts w:ascii="宋体" w:hAnsi="宋体" w:cs="宋体" w:hint="eastAsia"/>
                <w:kern w:val="0"/>
                <w:sz w:val="24"/>
              </w:rPr>
              <w:t>6</w:t>
            </w:r>
            <w:r w:rsidRPr="00D1567A">
              <w:rPr>
                <w:rFonts w:ascii="宋体" w:hAnsi="宋体" w:cs="宋体"/>
                <w:kern w:val="0"/>
                <w:sz w:val="24"/>
              </w:rPr>
              <w:t>00</w:t>
            </w:r>
            <w:r w:rsidRPr="00D1567A">
              <w:rPr>
                <w:rFonts w:ascii="宋体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2944" w:type="dxa"/>
            <w:vAlign w:val="center"/>
          </w:tcPr>
          <w:p w:rsidR="004B50F0" w:rsidRPr="00D1567A" w:rsidRDefault="004B50F0" w:rsidP="00EF63D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环境功能型绿地营建和养管技术研究和示范</w:t>
            </w:r>
          </w:p>
        </w:tc>
        <w:tc>
          <w:tcPr>
            <w:tcW w:w="3173" w:type="dxa"/>
            <w:vAlign w:val="center"/>
          </w:tcPr>
          <w:p w:rsidR="004B50F0" w:rsidRPr="00D1567A" w:rsidRDefault="004B50F0" w:rsidP="00EF63D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上海市绿化管理指导站</w:t>
            </w:r>
          </w:p>
        </w:tc>
      </w:tr>
      <w:tr w:rsidR="004B50F0" w:rsidRPr="00D1567A" w:rsidTr="00951E24">
        <w:trPr>
          <w:trHeight w:val="540"/>
          <w:jc w:val="center"/>
        </w:trPr>
        <w:tc>
          <w:tcPr>
            <w:tcW w:w="983" w:type="dxa"/>
            <w:vAlign w:val="center"/>
          </w:tcPr>
          <w:p w:rsidR="004B50F0" w:rsidRPr="00D1567A" w:rsidRDefault="004B50F0" w:rsidP="00EF63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一等奖</w:t>
            </w:r>
          </w:p>
        </w:tc>
        <w:tc>
          <w:tcPr>
            <w:tcW w:w="1192" w:type="dxa"/>
            <w:vAlign w:val="center"/>
          </w:tcPr>
          <w:p w:rsidR="004B50F0" w:rsidRPr="00D1567A" w:rsidRDefault="004B50F0" w:rsidP="00EF63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/>
                <w:kern w:val="0"/>
                <w:sz w:val="24"/>
              </w:rPr>
              <w:t>201</w:t>
            </w:r>
            <w:r w:rsidRPr="00D1567A">
              <w:rPr>
                <w:rFonts w:ascii="宋体" w:hAnsi="宋体" w:cs="宋体" w:hint="eastAsia"/>
                <w:kern w:val="0"/>
                <w:sz w:val="24"/>
              </w:rPr>
              <w:t>6</w:t>
            </w:r>
            <w:r w:rsidRPr="00D1567A">
              <w:rPr>
                <w:rFonts w:ascii="宋体" w:hAnsi="宋体" w:cs="宋体"/>
                <w:kern w:val="0"/>
                <w:sz w:val="24"/>
              </w:rPr>
              <w:t>00</w:t>
            </w:r>
            <w:r w:rsidRPr="00D1567A">
              <w:rPr>
                <w:rFonts w:ascii="宋体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2944" w:type="dxa"/>
            <w:vAlign w:val="center"/>
          </w:tcPr>
          <w:p w:rsidR="004B50F0" w:rsidRPr="00D1567A" w:rsidRDefault="004B50F0" w:rsidP="00EF63D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上海辰山植物园矿坑花园</w:t>
            </w:r>
          </w:p>
        </w:tc>
        <w:tc>
          <w:tcPr>
            <w:tcW w:w="3173" w:type="dxa"/>
            <w:vAlign w:val="center"/>
          </w:tcPr>
          <w:p w:rsidR="004B50F0" w:rsidRPr="00D1567A" w:rsidRDefault="004B50F0" w:rsidP="00EF63D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北京清华同衡规划设计研究院有限公司</w:t>
            </w:r>
          </w:p>
        </w:tc>
      </w:tr>
      <w:tr w:rsidR="004B50F0" w:rsidRPr="00D1567A" w:rsidTr="00951E24">
        <w:trPr>
          <w:trHeight w:val="540"/>
          <w:jc w:val="center"/>
        </w:trPr>
        <w:tc>
          <w:tcPr>
            <w:tcW w:w="983" w:type="dxa"/>
            <w:vAlign w:val="center"/>
          </w:tcPr>
          <w:p w:rsidR="004B50F0" w:rsidRPr="00D1567A" w:rsidRDefault="004B50F0" w:rsidP="00EF63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  <w:tc>
          <w:tcPr>
            <w:tcW w:w="1192" w:type="dxa"/>
            <w:vAlign w:val="center"/>
          </w:tcPr>
          <w:p w:rsidR="004B50F0" w:rsidRPr="00D1567A" w:rsidRDefault="004B50F0" w:rsidP="00EF63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/>
                <w:kern w:val="0"/>
                <w:sz w:val="24"/>
              </w:rPr>
              <w:t>201</w:t>
            </w:r>
            <w:r w:rsidRPr="00D1567A">
              <w:rPr>
                <w:rFonts w:ascii="宋体" w:hAnsi="宋体" w:cs="宋体" w:hint="eastAsia"/>
                <w:kern w:val="0"/>
                <w:sz w:val="24"/>
              </w:rPr>
              <w:t>6</w:t>
            </w:r>
            <w:r w:rsidRPr="00D1567A">
              <w:rPr>
                <w:rFonts w:ascii="宋体" w:hAnsi="宋体" w:cs="宋体"/>
                <w:kern w:val="0"/>
                <w:sz w:val="24"/>
              </w:rPr>
              <w:t>00</w:t>
            </w:r>
            <w:r w:rsidRPr="00D1567A">
              <w:rPr>
                <w:rFonts w:ascii="宋体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2944" w:type="dxa"/>
            <w:vAlign w:val="center"/>
          </w:tcPr>
          <w:p w:rsidR="004B50F0" w:rsidRPr="00D1567A" w:rsidRDefault="004B50F0" w:rsidP="00EF63D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华北地区蕨类资源收集及园林应用研究</w:t>
            </w:r>
          </w:p>
        </w:tc>
        <w:tc>
          <w:tcPr>
            <w:tcW w:w="3173" w:type="dxa"/>
            <w:vAlign w:val="center"/>
          </w:tcPr>
          <w:p w:rsidR="004B50F0" w:rsidRPr="00D1567A" w:rsidRDefault="004B50F0" w:rsidP="00EF63D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北京市植物园</w:t>
            </w:r>
          </w:p>
        </w:tc>
      </w:tr>
      <w:tr w:rsidR="004B50F0" w:rsidRPr="00D1567A" w:rsidTr="00951E24">
        <w:trPr>
          <w:trHeight w:val="540"/>
          <w:jc w:val="center"/>
        </w:trPr>
        <w:tc>
          <w:tcPr>
            <w:tcW w:w="983" w:type="dxa"/>
            <w:vAlign w:val="center"/>
          </w:tcPr>
          <w:p w:rsidR="004B50F0" w:rsidRPr="00D1567A" w:rsidRDefault="004B50F0" w:rsidP="00EF63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  <w:tc>
          <w:tcPr>
            <w:tcW w:w="1192" w:type="dxa"/>
            <w:vAlign w:val="center"/>
          </w:tcPr>
          <w:p w:rsidR="004B50F0" w:rsidRPr="00D1567A" w:rsidRDefault="004B50F0" w:rsidP="00EF63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/>
                <w:kern w:val="0"/>
                <w:sz w:val="24"/>
              </w:rPr>
              <w:t>201</w:t>
            </w:r>
            <w:r w:rsidRPr="00D1567A">
              <w:rPr>
                <w:rFonts w:ascii="宋体" w:hAnsi="宋体" w:cs="宋体" w:hint="eastAsia"/>
                <w:kern w:val="0"/>
                <w:sz w:val="24"/>
              </w:rPr>
              <w:t>6</w:t>
            </w:r>
            <w:r w:rsidRPr="00D1567A">
              <w:rPr>
                <w:rFonts w:ascii="宋体" w:hAnsi="宋体" w:cs="宋体"/>
                <w:kern w:val="0"/>
                <w:sz w:val="24"/>
              </w:rPr>
              <w:t>00</w:t>
            </w:r>
            <w:r w:rsidRPr="00D1567A">
              <w:rPr>
                <w:rFonts w:ascii="宋体" w:hAnsi="宋体" w:cs="宋体" w:hint="eastAsia"/>
                <w:kern w:val="0"/>
                <w:sz w:val="24"/>
              </w:rPr>
              <w:t>07</w:t>
            </w:r>
          </w:p>
        </w:tc>
        <w:tc>
          <w:tcPr>
            <w:tcW w:w="2944" w:type="dxa"/>
            <w:vAlign w:val="center"/>
          </w:tcPr>
          <w:p w:rsidR="004B50F0" w:rsidRPr="00D1567A" w:rsidRDefault="004B50F0" w:rsidP="00EF63D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百合杂交育种及新品种的推广应用</w:t>
            </w:r>
          </w:p>
        </w:tc>
        <w:tc>
          <w:tcPr>
            <w:tcW w:w="3173" w:type="dxa"/>
            <w:vAlign w:val="center"/>
          </w:tcPr>
          <w:p w:rsidR="004B50F0" w:rsidRPr="00D1567A" w:rsidRDefault="004B50F0" w:rsidP="00EF63D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浙江诚邦园林股份有限公司</w:t>
            </w:r>
          </w:p>
        </w:tc>
      </w:tr>
      <w:tr w:rsidR="004B50F0" w:rsidRPr="00D1567A" w:rsidTr="00951E24">
        <w:trPr>
          <w:trHeight w:val="540"/>
          <w:jc w:val="center"/>
        </w:trPr>
        <w:tc>
          <w:tcPr>
            <w:tcW w:w="983" w:type="dxa"/>
            <w:vAlign w:val="center"/>
          </w:tcPr>
          <w:p w:rsidR="004B50F0" w:rsidRPr="00D1567A" w:rsidRDefault="004B50F0" w:rsidP="00EF63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  <w:tc>
          <w:tcPr>
            <w:tcW w:w="1192" w:type="dxa"/>
            <w:vAlign w:val="center"/>
          </w:tcPr>
          <w:p w:rsidR="004B50F0" w:rsidRPr="00D1567A" w:rsidRDefault="004B50F0" w:rsidP="00EF63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/>
                <w:kern w:val="0"/>
                <w:sz w:val="24"/>
              </w:rPr>
              <w:t>201</w:t>
            </w:r>
            <w:r w:rsidRPr="00D1567A">
              <w:rPr>
                <w:rFonts w:ascii="宋体" w:hAnsi="宋体" w:cs="宋体" w:hint="eastAsia"/>
                <w:kern w:val="0"/>
                <w:sz w:val="24"/>
              </w:rPr>
              <w:t>6</w:t>
            </w:r>
            <w:r w:rsidRPr="00D1567A">
              <w:rPr>
                <w:rFonts w:ascii="宋体" w:hAnsi="宋体" w:cs="宋体"/>
                <w:kern w:val="0"/>
                <w:sz w:val="24"/>
              </w:rPr>
              <w:t>00</w:t>
            </w:r>
            <w:r w:rsidRPr="00D1567A">
              <w:rPr>
                <w:rFonts w:ascii="宋体" w:hAnsi="宋体" w:cs="宋体" w:hint="eastAsia"/>
                <w:kern w:val="0"/>
                <w:sz w:val="24"/>
              </w:rPr>
              <w:t>09</w:t>
            </w:r>
          </w:p>
        </w:tc>
        <w:tc>
          <w:tcPr>
            <w:tcW w:w="2944" w:type="dxa"/>
            <w:vAlign w:val="center"/>
          </w:tcPr>
          <w:p w:rsidR="004B50F0" w:rsidRPr="00D1567A" w:rsidRDefault="004B50F0" w:rsidP="00EF63D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四川珍稀观赏竹培育关键技术研究及示范</w:t>
            </w:r>
          </w:p>
        </w:tc>
        <w:tc>
          <w:tcPr>
            <w:tcW w:w="3173" w:type="dxa"/>
            <w:vAlign w:val="center"/>
          </w:tcPr>
          <w:p w:rsidR="004B50F0" w:rsidRPr="00D1567A" w:rsidRDefault="004B50F0" w:rsidP="00EF63D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四川农业大学</w:t>
            </w:r>
          </w:p>
          <w:p w:rsidR="004B50F0" w:rsidRPr="00D1567A" w:rsidRDefault="004B50F0" w:rsidP="00EF63D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四川农大风景园林设计研究有限责任公司</w:t>
            </w:r>
          </w:p>
        </w:tc>
      </w:tr>
      <w:tr w:rsidR="004B50F0" w:rsidRPr="00D1567A" w:rsidTr="00951E24">
        <w:trPr>
          <w:trHeight w:val="540"/>
          <w:jc w:val="center"/>
        </w:trPr>
        <w:tc>
          <w:tcPr>
            <w:tcW w:w="983" w:type="dxa"/>
            <w:vAlign w:val="center"/>
          </w:tcPr>
          <w:p w:rsidR="004B50F0" w:rsidRPr="00D1567A" w:rsidRDefault="004B50F0" w:rsidP="00EF63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  <w:tc>
          <w:tcPr>
            <w:tcW w:w="1192" w:type="dxa"/>
            <w:vAlign w:val="center"/>
          </w:tcPr>
          <w:p w:rsidR="004B50F0" w:rsidRPr="00D1567A" w:rsidRDefault="004B50F0" w:rsidP="00EF63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/>
                <w:kern w:val="0"/>
                <w:sz w:val="24"/>
              </w:rPr>
              <w:t>201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 w:rsidRPr="00D1567A">
              <w:rPr>
                <w:rFonts w:ascii="宋体" w:hAnsi="宋体" w:cs="宋体"/>
                <w:kern w:val="0"/>
                <w:sz w:val="24"/>
              </w:rPr>
              <w:t>00</w:t>
            </w:r>
            <w:r w:rsidRPr="00D1567A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2944" w:type="dxa"/>
            <w:vAlign w:val="center"/>
          </w:tcPr>
          <w:p w:rsidR="004B50F0" w:rsidRPr="00D1567A" w:rsidRDefault="004B50F0" w:rsidP="00EF63D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姜科园林植物优良品种选育、应用研究及推广示范</w:t>
            </w:r>
          </w:p>
        </w:tc>
        <w:tc>
          <w:tcPr>
            <w:tcW w:w="3173" w:type="dxa"/>
            <w:vAlign w:val="center"/>
          </w:tcPr>
          <w:p w:rsidR="004B50F0" w:rsidRPr="00D1567A" w:rsidRDefault="004B50F0" w:rsidP="00EF63D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广州普邦园林股份有限公司</w:t>
            </w:r>
          </w:p>
          <w:p w:rsidR="004B50F0" w:rsidRPr="00D1567A" w:rsidRDefault="004B50F0" w:rsidP="00EF63D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仲恺农业工程学院</w:t>
            </w:r>
          </w:p>
          <w:p w:rsidR="004B50F0" w:rsidRPr="00D1567A" w:rsidRDefault="004B50F0" w:rsidP="00EF63D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广州市农业技术推广中心</w:t>
            </w:r>
          </w:p>
        </w:tc>
      </w:tr>
      <w:tr w:rsidR="004B50F0" w:rsidRPr="00D1567A" w:rsidTr="00951E24">
        <w:trPr>
          <w:trHeight w:val="540"/>
          <w:jc w:val="center"/>
        </w:trPr>
        <w:tc>
          <w:tcPr>
            <w:tcW w:w="983" w:type="dxa"/>
            <w:vAlign w:val="center"/>
          </w:tcPr>
          <w:p w:rsidR="004B50F0" w:rsidRPr="00D1567A" w:rsidRDefault="004B50F0" w:rsidP="00EF63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  <w:tc>
          <w:tcPr>
            <w:tcW w:w="1192" w:type="dxa"/>
            <w:vAlign w:val="center"/>
          </w:tcPr>
          <w:p w:rsidR="004B50F0" w:rsidRPr="00D1567A" w:rsidRDefault="004B50F0" w:rsidP="00EF63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/>
                <w:kern w:val="0"/>
                <w:sz w:val="24"/>
              </w:rPr>
              <w:t>201</w:t>
            </w:r>
            <w:r w:rsidRPr="00D1567A">
              <w:rPr>
                <w:rFonts w:ascii="宋体" w:hAnsi="宋体" w:cs="宋体" w:hint="eastAsia"/>
                <w:kern w:val="0"/>
                <w:sz w:val="24"/>
              </w:rPr>
              <w:t>6</w:t>
            </w:r>
            <w:r w:rsidRPr="00D1567A">
              <w:rPr>
                <w:rFonts w:ascii="宋体" w:hAnsi="宋体" w:cs="宋体"/>
                <w:kern w:val="0"/>
                <w:sz w:val="24"/>
              </w:rPr>
              <w:t>00</w:t>
            </w:r>
            <w:r w:rsidRPr="00D1567A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2944" w:type="dxa"/>
            <w:vAlign w:val="center"/>
          </w:tcPr>
          <w:p w:rsidR="004B50F0" w:rsidRPr="00D1567A" w:rsidRDefault="004B50F0" w:rsidP="00EF63D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水生植物园林应用指南</w:t>
            </w:r>
          </w:p>
        </w:tc>
        <w:tc>
          <w:tcPr>
            <w:tcW w:w="3173" w:type="dxa"/>
            <w:vAlign w:val="center"/>
          </w:tcPr>
          <w:p w:rsidR="004B50F0" w:rsidRPr="00D1567A" w:rsidRDefault="004B50F0" w:rsidP="00EF63D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浙江人文园林有限公司</w:t>
            </w:r>
          </w:p>
        </w:tc>
      </w:tr>
      <w:tr w:rsidR="004B50F0" w:rsidRPr="00D1567A" w:rsidTr="00951E24">
        <w:trPr>
          <w:trHeight w:val="540"/>
          <w:jc w:val="center"/>
        </w:trPr>
        <w:tc>
          <w:tcPr>
            <w:tcW w:w="983" w:type="dxa"/>
            <w:vAlign w:val="center"/>
          </w:tcPr>
          <w:p w:rsidR="004B50F0" w:rsidRPr="00D1567A" w:rsidRDefault="004B50F0" w:rsidP="00EF63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  <w:tc>
          <w:tcPr>
            <w:tcW w:w="1192" w:type="dxa"/>
            <w:vAlign w:val="center"/>
          </w:tcPr>
          <w:p w:rsidR="004B50F0" w:rsidRPr="00D1567A" w:rsidRDefault="004B50F0" w:rsidP="00EF63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/>
                <w:kern w:val="0"/>
                <w:sz w:val="24"/>
              </w:rPr>
              <w:t>201</w:t>
            </w:r>
            <w:r w:rsidRPr="00D1567A">
              <w:rPr>
                <w:rFonts w:ascii="宋体" w:hAnsi="宋体" w:cs="宋体" w:hint="eastAsia"/>
                <w:kern w:val="0"/>
                <w:sz w:val="24"/>
              </w:rPr>
              <w:t>6</w:t>
            </w:r>
            <w:r w:rsidRPr="00D1567A">
              <w:rPr>
                <w:rFonts w:ascii="宋体" w:hAnsi="宋体" w:cs="宋体"/>
                <w:kern w:val="0"/>
                <w:sz w:val="24"/>
              </w:rPr>
              <w:t>00</w:t>
            </w:r>
            <w:r w:rsidRPr="00D1567A"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2944" w:type="dxa"/>
            <w:vAlign w:val="center"/>
          </w:tcPr>
          <w:p w:rsidR="004B50F0" w:rsidRPr="00D1567A" w:rsidRDefault="004B50F0" w:rsidP="00EF63D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健康绿道植物景观多样性与生态功能提升关键技术研究与示范</w:t>
            </w:r>
          </w:p>
        </w:tc>
        <w:tc>
          <w:tcPr>
            <w:tcW w:w="3173" w:type="dxa"/>
            <w:vAlign w:val="center"/>
          </w:tcPr>
          <w:p w:rsidR="004B50F0" w:rsidRPr="00D1567A" w:rsidRDefault="004B50F0" w:rsidP="00EF63D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北京市园林科学研究院</w:t>
            </w:r>
          </w:p>
        </w:tc>
      </w:tr>
      <w:tr w:rsidR="004B50F0" w:rsidRPr="00D1567A" w:rsidTr="00951E24">
        <w:trPr>
          <w:trHeight w:val="540"/>
          <w:jc w:val="center"/>
        </w:trPr>
        <w:tc>
          <w:tcPr>
            <w:tcW w:w="983" w:type="dxa"/>
            <w:vAlign w:val="center"/>
          </w:tcPr>
          <w:p w:rsidR="004B50F0" w:rsidRPr="00D1567A" w:rsidRDefault="004B50F0" w:rsidP="00EF63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  <w:tc>
          <w:tcPr>
            <w:tcW w:w="1192" w:type="dxa"/>
            <w:vAlign w:val="center"/>
          </w:tcPr>
          <w:p w:rsidR="004B50F0" w:rsidRPr="00D1567A" w:rsidRDefault="004B50F0" w:rsidP="00EF63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/>
                <w:kern w:val="0"/>
                <w:sz w:val="24"/>
              </w:rPr>
              <w:t>201</w:t>
            </w:r>
            <w:r w:rsidRPr="00D1567A">
              <w:rPr>
                <w:rFonts w:ascii="宋体" w:hAnsi="宋体" w:cs="宋体" w:hint="eastAsia"/>
                <w:kern w:val="0"/>
                <w:sz w:val="24"/>
              </w:rPr>
              <w:t>6</w:t>
            </w:r>
            <w:r w:rsidRPr="00D1567A">
              <w:rPr>
                <w:rFonts w:ascii="宋体" w:hAnsi="宋体" w:cs="宋体"/>
                <w:kern w:val="0"/>
                <w:sz w:val="24"/>
              </w:rPr>
              <w:t>00</w:t>
            </w:r>
            <w:r w:rsidRPr="00D1567A"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2944" w:type="dxa"/>
            <w:vAlign w:val="center"/>
          </w:tcPr>
          <w:p w:rsidR="004B50F0" w:rsidRPr="00D1567A" w:rsidRDefault="004B50F0" w:rsidP="00EF63D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节约型生态景观绿道建设技术研究</w:t>
            </w:r>
          </w:p>
        </w:tc>
        <w:tc>
          <w:tcPr>
            <w:tcW w:w="3173" w:type="dxa"/>
            <w:vAlign w:val="center"/>
          </w:tcPr>
          <w:p w:rsidR="004B50F0" w:rsidRPr="00D1567A" w:rsidRDefault="004B50F0" w:rsidP="00EF63D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广州市林业和园林科学研究院</w:t>
            </w:r>
          </w:p>
        </w:tc>
      </w:tr>
      <w:tr w:rsidR="004B50F0" w:rsidRPr="00D1567A" w:rsidTr="00951E24">
        <w:trPr>
          <w:trHeight w:val="540"/>
          <w:jc w:val="center"/>
        </w:trPr>
        <w:tc>
          <w:tcPr>
            <w:tcW w:w="983" w:type="dxa"/>
            <w:vAlign w:val="center"/>
          </w:tcPr>
          <w:p w:rsidR="004B50F0" w:rsidRPr="00D1567A" w:rsidRDefault="004B50F0" w:rsidP="00EF63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  <w:tc>
          <w:tcPr>
            <w:tcW w:w="1192" w:type="dxa"/>
            <w:vAlign w:val="center"/>
          </w:tcPr>
          <w:p w:rsidR="004B50F0" w:rsidRPr="00D1567A" w:rsidRDefault="004B50F0" w:rsidP="00EF63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/>
                <w:kern w:val="0"/>
                <w:sz w:val="24"/>
              </w:rPr>
              <w:t>201</w:t>
            </w:r>
            <w:r w:rsidRPr="00D1567A">
              <w:rPr>
                <w:rFonts w:ascii="宋体" w:hAnsi="宋体" w:cs="宋体" w:hint="eastAsia"/>
                <w:kern w:val="0"/>
                <w:sz w:val="24"/>
              </w:rPr>
              <w:t>6</w:t>
            </w:r>
            <w:r w:rsidRPr="00D1567A">
              <w:rPr>
                <w:rFonts w:ascii="宋体" w:hAnsi="宋体" w:cs="宋体"/>
                <w:kern w:val="0"/>
                <w:sz w:val="24"/>
              </w:rPr>
              <w:t>00</w:t>
            </w:r>
            <w:r w:rsidRPr="00D1567A"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2944" w:type="dxa"/>
            <w:vAlign w:val="center"/>
          </w:tcPr>
          <w:p w:rsidR="004B50F0" w:rsidRPr="00D1567A" w:rsidRDefault="004B50F0" w:rsidP="00EF63D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风景园林制图标准</w:t>
            </w:r>
          </w:p>
        </w:tc>
        <w:tc>
          <w:tcPr>
            <w:tcW w:w="3173" w:type="dxa"/>
            <w:vAlign w:val="center"/>
          </w:tcPr>
          <w:p w:rsidR="004B50F0" w:rsidRPr="00D1567A" w:rsidRDefault="004B50F0" w:rsidP="00EF63D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中国城市建设研究院有限公司</w:t>
            </w:r>
          </w:p>
        </w:tc>
      </w:tr>
      <w:tr w:rsidR="004B50F0" w:rsidRPr="00D1567A" w:rsidTr="00951E24">
        <w:trPr>
          <w:trHeight w:val="540"/>
          <w:jc w:val="center"/>
        </w:trPr>
        <w:tc>
          <w:tcPr>
            <w:tcW w:w="983" w:type="dxa"/>
            <w:vAlign w:val="center"/>
          </w:tcPr>
          <w:p w:rsidR="004B50F0" w:rsidRPr="00D1567A" w:rsidRDefault="004B50F0" w:rsidP="00EF63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  <w:tc>
          <w:tcPr>
            <w:tcW w:w="1192" w:type="dxa"/>
            <w:vAlign w:val="center"/>
          </w:tcPr>
          <w:p w:rsidR="004B50F0" w:rsidRPr="00D1567A" w:rsidRDefault="004B50F0" w:rsidP="00EF63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/>
                <w:kern w:val="0"/>
                <w:sz w:val="24"/>
              </w:rPr>
              <w:t>201</w:t>
            </w:r>
            <w:r w:rsidRPr="00D1567A">
              <w:rPr>
                <w:rFonts w:ascii="宋体" w:hAnsi="宋体" w:cs="宋体" w:hint="eastAsia"/>
                <w:kern w:val="0"/>
                <w:sz w:val="24"/>
              </w:rPr>
              <w:t>6</w:t>
            </w:r>
            <w:r w:rsidRPr="00D1567A">
              <w:rPr>
                <w:rFonts w:ascii="宋体" w:hAnsi="宋体" w:cs="宋体"/>
                <w:kern w:val="0"/>
                <w:sz w:val="24"/>
              </w:rPr>
              <w:t>00</w:t>
            </w:r>
            <w:r w:rsidRPr="00D1567A"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2944" w:type="dxa"/>
            <w:vAlign w:val="center"/>
          </w:tcPr>
          <w:p w:rsidR="004B50F0" w:rsidRPr="00D1567A" w:rsidRDefault="004B50F0" w:rsidP="00EF63D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古典园林建筑的恢复技术研究</w:t>
            </w:r>
          </w:p>
        </w:tc>
        <w:tc>
          <w:tcPr>
            <w:tcW w:w="3173" w:type="dxa"/>
            <w:vAlign w:val="center"/>
          </w:tcPr>
          <w:p w:rsidR="004B50F0" w:rsidRPr="00D1567A" w:rsidRDefault="004B50F0" w:rsidP="00EF63D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苏州园林设计院有限公司</w:t>
            </w:r>
          </w:p>
          <w:p w:rsidR="004B50F0" w:rsidRPr="00D1567A" w:rsidRDefault="004B50F0" w:rsidP="00EF63D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苏州园林发展股份有限公司</w:t>
            </w:r>
          </w:p>
        </w:tc>
      </w:tr>
      <w:tr w:rsidR="004B50F0" w:rsidRPr="00D1567A" w:rsidTr="00951E24">
        <w:trPr>
          <w:trHeight w:val="540"/>
          <w:jc w:val="center"/>
        </w:trPr>
        <w:tc>
          <w:tcPr>
            <w:tcW w:w="983" w:type="dxa"/>
            <w:vAlign w:val="center"/>
          </w:tcPr>
          <w:p w:rsidR="004B50F0" w:rsidRPr="00D1567A" w:rsidRDefault="004B50F0" w:rsidP="00EF63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  <w:tc>
          <w:tcPr>
            <w:tcW w:w="1192" w:type="dxa"/>
            <w:vAlign w:val="center"/>
          </w:tcPr>
          <w:p w:rsidR="004B50F0" w:rsidRPr="00D1567A" w:rsidRDefault="004B50F0" w:rsidP="00EF63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/>
                <w:kern w:val="0"/>
                <w:sz w:val="24"/>
              </w:rPr>
              <w:t>201</w:t>
            </w:r>
            <w:r w:rsidRPr="00D1567A">
              <w:rPr>
                <w:rFonts w:ascii="宋体" w:hAnsi="宋体" w:cs="宋体" w:hint="eastAsia"/>
                <w:kern w:val="0"/>
                <w:sz w:val="24"/>
              </w:rPr>
              <w:t>6</w:t>
            </w:r>
            <w:r w:rsidRPr="00D1567A">
              <w:rPr>
                <w:rFonts w:ascii="宋体" w:hAnsi="宋体" w:cs="宋体"/>
                <w:kern w:val="0"/>
                <w:sz w:val="24"/>
              </w:rPr>
              <w:t>00</w:t>
            </w:r>
            <w:r w:rsidRPr="00D1567A">
              <w:rPr>
                <w:rFonts w:ascii="宋体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2944" w:type="dxa"/>
            <w:vAlign w:val="center"/>
          </w:tcPr>
          <w:p w:rsidR="004B50F0" w:rsidRPr="00D1567A" w:rsidRDefault="004B50F0" w:rsidP="00EF63D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养分促释与防病型绿色有机基质的研制与产业化</w:t>
            </w:r>
          </w:p>
        </w:tc>
        <w:tc>
          <w:tcPr>
            <w:tcW w:w="3173" w:type="dxa"/>
            <w:vAlign w:val="center"/>
          </w:tcPr>
          <w:p w:rsidR="004B50F0" w:rsidRPr="00D1567A" w:rsidRDefault="004B50F0" w:rsidP="00EF63D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广州市林业和园林科学研究院</w:t>
            </w:r>
          </w:p>
        </w:tc>
      </w:tr>
      <w:tr w:rsidR="004B50F0" w:rsidRPr="00D1567A" w:rsidTr="00951E24">
        <w:trPr>
          <w:trHeight w:val="540"/>
          <w:jc w:val="center"/>
        </w:trPr>
        <w:tc>
          <w:tcPr>
            <w:tcW w:w="983" w:type="dxa"/>
            <w:vAlign w:val="center"/>
          </w:tcPr>
          <w:p w:rsidR="004B50F0" w:rsidRPr="00D1567A" w:rsidRDefault="004B50F0" w:rsidP="00EF63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  <w:tc>
          <w:tcPr>
            <w:tcW w:w="1192" w:type="dxa"/>
            <w:vAlign w:val="center"/>
          </w:tcPr>
          <w:p w:rsidR="004B50F0" w:rsidRPr="00D1567A" w:rsidRDefault="004B50F0" w:rsidP="00EF63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/>
                <w:kern w:val="0"/>
                <w:sz w:val="24"/>
              </w:rPr>
              <w:t>201</w:t>
            </w:r>
            <w:r w:rsidRPr="00D1567A">
              <w:rPr>
                <w:rFonts w:ascii="宋体" w:hAnsi="宋体" w:cs="宋体" w:hint="eastAsia"/>
                <w:kern w:val="0"/>
                <w:sz w:val="24"/>
              </w:rPr>
              <w:t>6</w:t>
            </w:r>
            <w:r w:rsidRPr="00D1567A">
              <w:rPr>
                <w:rFonts w:ascii="宋体" w:hAnsi="宋体" w:cs="宋体"/>
                <w:kern w:val="0"/>
                <w:sz w:val="24"/>
              </w:rPr>
              <w:t>00</w:t>
            </w:r>
            <w:r w:rsidRPr="00D1567A">
              <w:rPr>
                <w:rFonts w:ascii="宋体" w:hAnsi="宋体" w:cs="宋体" w:hint="eastAsia"/>
                <w:kern w:val="0"/>
                <w:sz w:val="24"/>
              </w:rPr>
              <w:t>53</w:t>
            </w:r>
          </w:p>
        </w:tc>
        <w:tc>
          <w:tcPr>
            <w:tcW w:w="2944" w:type="dxa"/>
            <w:vAlign w:val="center"/>
          </w:tcPr>
          <w:p w:rsidR="004B50F0" w:rsidRPr="00D1567A" w:rsidRDefault="004B50F0" w:rsidP="00EF63D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《博园览韵——2010年上海世博会绿地景观的研究与实践》</w:t>
            </w:r>
          </w:p>
        </w:tc>
        <w:tc>
          <w:tcPr>
            <w:tcW w:w="3173" w:type="dxa"/>
            <w:vAlign w:val="center"/>
          </w:tcPr>
          <w:p w:rsidR="004B50F0" w:rsidRPr="00D1567A" w:rsidRDefault="004B50F0" w:rsidP="00EF63D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上海市园林设计院有限公司</w:t>
            </w:r>
          </w:p>
        </w:tc>
      </w:tr>
      <w:tr w:rsidR="004B50F0" w:rsidRPr="00D1567A" w:rsidTr="00951E24">
        <w:trPr>
          <w:trHeight w:val="540"/>
          <w:jc w:val="center"/>
        </w:trPr>
        <w:tc>
          <w:tcPr>
            <w:tcW w:w="983" w:type="dxa"/>
            <w:vAlign w:val="center"/>
          </w:tcPr>
          <w:p w:rsidR="004B50F0" w:rsidRPr="00D1567A" w:rsidRDefault="004B50F0" w:rsidP="00EF63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  <w:tc>
          <w:tcPr>
            <w:tcW w:w="1192" w:type="dxa"/>
            <w:vAlign w:val="center"/>
          </w:tcPr>
          <w:p w:rsidR="004B50F0" w:rsidRPr="00D1567A" w:rsidRDefault="004B50F0" w:rsidP="00EF63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/>
                <w:kern w:val="0"/>
                <w:sz w:val="24"/>
              </w:rPr>
              <w:t>201</w:t>
            </w:r>
            <w:r w:rsidRPr="00D1567A">
              <w:rPr>
                <w:rFonts w:ascii="宋体" w:hAnsi="宋体" w:cs="宋体" w:hint="eastAsia"/>
                <w:kern w:val="0"/>
                <w:sz w:val="24"/>
              </w:rPr>
              <w:t>6</w:t>
            </w:r>
            <w:r w:rsidRPr="00D1567A">
              <w:rPr>
                <w:rFonts w:ascii="宋体" w:hAnsi="宋体" w:cs="宋体"/>
                <w:kern w:val="0"/>
                <w:sz w:val="24"/>
              </w:rPr>
              <w:t>00</w:t>
            </w:r>
            <w:r w:rsidRPr="00D1567A">
              <w:rPr>
                <w:rFonts w:ascii="宋体" w:hAnsi="宋体" w:cs="宋体" w:hint="eastAsia"/>
                <w:kern w:val="0"/>
                <w:sz w:val="24"/>
              </w:rPr>
              <w:t>57</w:t>
            </w:r>
          </w:p>
        </w:tc>
        <w:tc>
          <w:tcPr>
            <w:tcW w:w="2944" w:type="dxa"/>
            <w:vAlign w:val="center"/>
          </w:tcPr>
          <w:p w:rsidR="004B50F0" w:rsidRPr="00D1567A" w:rsidRDefault="004B50F0" w:rsidP="00EF63D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苏州园林风景绿化志</w:t>
            </w:r>
          </w:p>
        </w:tc>
        <w:tc>
          <w:tcPr>
            <w:tcW w:w="3173" w:type="dxa"/>
            <w:vAlign w:val="center"/>
          </w:tcPr>
          <w:p w:rsidR="004B50F0" w:rsidRPr="00D1567A" w:rsidRDefault="004B50F0" w:rsidP="00EF63D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苏州市园林和绿化管理局</w:t>
            </w:r>
          </w:p>
          <w:p w:rsidR="004B50F0" w:rsidRPr="00D1567A" w:rsidRDefault="004B50F0" w:rsidP="00EF63D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苏州市风景园林学会</w:t>
            </w:r>
          </w:p>
        </w:tc>
      </w:tr>
      <w:tr w:rsidR="004B50F0" w:rsidRPr="00D1567A" w:rsidTr="00951E24">
        <w:trPr>
          <w:trHeight w:val="540"/>
          <w:jc w:val="center"/>
        </w:trPr>
        <w:tc>
          <w:tcPr>
            <w:tcW w:w="983" w:type="dxa"/>
            <w:vAlign w:val="center"/>
          </w:tcPr>
          <w:p w:rsidR="004B50F0" w:rsidRPr="00D1567A" w:rsidRDefault="004B50F0" w:rsidP="00EF63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lastRenderedPageBreak/>
              <w:t>二等奖</w:t>
            </w:r>
          </w:p>
        </w:tc>
        <w:tc>
          <w:tcPr>
            <w:tcW w:w="1192" w:type="dxa"/>
            <w:vAlign w:val="center"/>
          </w:tcPr>
          <w:p w:rsidR="004B50F0" w:rsidRPr="00D1567A" w:rsidRDefault="004B50F0" w:rsidP="00EF63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/>
                <w:kern w:val="0"/>
                <w:sz w:val="24"/>
              </w:rPr>
              <w:t>201</w:t>
            </w:r>
            <w:r w:rsidRPr="00D1567A">
              <w:rPr>
                <w:rFonts w:ascii="宋体" w:hAnsi="宋体" w:cs="宋体" w:hint="eastAsia"/>
                <w:kern w:val="0"/>
                <w:sz w:val="24"/>
              </w:rPr>
              <w:t>6</w:t>
            </w:r>
            <w:r w:rsidRPr="00D1567A">
              <w:rPr>
                <w:rFonts w:ascii="宋体" w:hAnsi="宋体" w:cs="宋体"/>
                <w:kern w:val="0"/>
                <w:sz w:val="24"/>
              </w:rPr>
              <w:t>00</w:t>
            </w:r>
            <w:r w:rsidRPr="00D1567A">
              <w:rPr>
                <w:rFonts w:ascii="宋体" w:hAnsi="宋体" w:cs="宋体" w:hint="eastAsia"/>
                <w:kern w:val="0"/>
                <w:sz w:val="24"/>
              </w:rPr>
              <w:t>67</w:t>
            </w:r>
          </w:p>
        </w:tc>
        <w:tc>
          <w:tcPr>
            <w:tcW w:w="2944" w:type="dxa"/>
            <w:vAlign w:val="center"/>
          </w:tcPr>
          <w:p w:rsidR="004B50F0" w:rsidRPr="00D1567A" w:rsidRDefault="004B50F0" w:rsidP="00EF63D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图解园林施工图系列</w:t>
            </w:r>
          </w:p>
        </w:tc>
        <w:tc>
          <w:tcPr>
            <w:tcW w:w="3173" w:type="dxa"/>
            <w:vAlign w:val="center"/>
          </w:tcPr>
          <w:p w:rsidR="004B50F0" w:rsidRPr="00D1567A" w:rsidRDefault="004B50F0" w:rsidP="00EF63D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深圳市北林苑景观及建筑规划设计院有限公司</w:t>
            </w:r>
          </w:p>
        </w:tc>
      </w:tr>
      <w:tr w:rsidR="004B50F0" w:rsidRPr="00D1567A" w:rsidTr="00951E24">
        <w:trPr>
          <w:trHeight w:val="285"/>
          <w:jc w:val="center"/>
        </w:trPr>
        <w:tc>
          <w:tcPr>
            <w:tcW w:w="983" w:type="dxa"/>
            <w:vAlign w:val="center"/>
          </w:tcPr>
          <w:p w:rsidR="004B50F0" w:rsidRPr="00D1567A" w:rsidRDefault="004B50F0" w:rsidP="00EF63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  <w:tc>
          <w:tcPr>
            <w:tcW w:w="1192" w:type="dxa"/>
            <w:vAlign w:val="center"/>
          </w:tcPr>
          <w:p w:rsidR="004B50F0" w:rsidRPr="00D1567A" w:rsidRDefault="004B50F0" w:rsidP="00EF63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/>
                <w:kern w:val="0"/>
                <w:sz w:val="24"/>
              </w:rPr>
              <w:t>201</w:t>
            </w:r>
            <w:r w:rsidRPr="00D1567A">
              <w:rPr>
                <w:rFonts w:ascii="宋体" w:hAnsi="宋体" w:cs="宋体" w:hint="eastAsia"/>
                <w:kern w:val="0"/>
                <w:sz w:val="24"/>
              </w:rPr>
              <w:t>6</w:t>
            </w:r>
            <w:r w:rsidRPr="00D1567A">
              <w:rPr>
                <w:rFonts w:ascii="宋体" w:hAnsi="宋体" w:cs="宋体"/>
                <w:kern w:val="0"/>
                <w:sz w:val="24"/>
              </w:rPr>
              <w:t>00</w:t>
            </w:r>
            <w:r w:rsidRPr="00D1567A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2944" w:type="dxa"/>
            <w:vAlign w:val="center"/>
          </w:tcPr>
          <w:p w:rsidR="004B50F0" w:rsidRPr="00D1567A" w:rsidRDefault="004B50F0" w:rsidP="00EF63D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生态景观地被的可持续性应用研究</w:t>
            </w:r>
          </w:p>
        </w:tc>
        <w:tc>
          <w:tcPr>
            <w:tcW w:w="3173" w:type="dxa"/>
            <w:vAlign w:val="center"/>
          </w:tcPr>
          <w:p w:rsidR="004B50F0" w:rsidRPr="00D1567A" w:rsidRDefault="004B50F0" w:rsidP="00EF63D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北京市植物园</w:t>
            </w:r>
          </w:p>
        </w:tc>
      </w:tr>
      <w:tr w:rsidR="004B50F0" w:rsidRPr="00D1567A" w:rsidTr="00951E24">
        <w:trPr>
          <w:trHeight w:val="285"/>
          <w:jc w:val="center"/>
        </w:trPr>
        <w:tc>
          <w:tcPr>
            <w:tcW w:w="983" w:type="dxa"/>
            <w:vAlign w:val="center"/>
          </w:tcPr>
          <w:p w:rsidR="004B50F0" w:rsidRPr="00D1567A" w:rsidRDefault="004B50F0" w:rsidP="00EF63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  <w:tc>
          <w:tcPr>
            <w:tcW w:w="1192" w:type="dxa"/>
            <w:vAlign w:val="center"/>
          </w:tcPr>
          <w:p w:rsidR="004B50F0" w:rsidRPr="00D1567A" w:rsidRDefault="004B50F0" w:rsidP="00EF63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/>
                <w:kern w:val="0"/>
                <w:sz w:val="24"/>
              </w:rPr>
              <w:t>201</w:t>
            </w:r>
            <w:r w:rsidRPr="00D1567A">
              <w:rPr>
                <w:rFonts w:ascii="宋体" w:hAnsi="宋体" w:cs="宋体" w:hint="eastAsia"/>
                <w:kern w:val="0"/>
                <w:sz w:val="24"/>
              </w:rPr>
              <w:t>6</w:t>
            </w:r>
            <w:r w:rsidRPr="00D1567A">
              <w:rPr>
                <w:rFonts w:ascii="宋体" w:hAnsi="宋体" w:cs="宋体"/>
                <w:kern w:val="0"/>
                <w:sz w:val="24"/>
              </w:rPr>
              <w:t>00</w:t>
            </w:r>
            <w:r w:rsidRPr="00D1567A">
              <w:rPr>
                <w:rFonts w:ascii="宋体" w:hAnsi="宋体" w:cs="宋体" w:hint="eastAsia"/>
                <w:kern w:val="0"/>
                <w:sz w:val="24"/>
              </w:rPr>
              <w:t>08</w:t>
            </w:r>
          </w:p>
        </w:tc>
        <w:tc>
          <w:tcPr>
            <w:tcW w:w="2944" w:type="dxa"/>
            <w:vAlign w:val="center"/>
          </w:tcPr>
          <w:p w:rsidR="004B50F0" w:rsidRPr="00D1567A" w:rsidRDefault="004B50F0" w:rsidP="00EF63D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睡莲属品种性状的特异性、一致性、稳定性研究</w:t>
            </w:r>
          </w:p>
        </w:tc>
        <w:tc>
          <w:tcPr>
            <w:tcW w:w="3173" w:type="dxa"/>
            <w:vAlign w:val="center"/>
          </w:tcPr>
          <w:p w:rsidR="004B50F0" w:rsidRPr="00D1567A" w:rsidRDefault="004B50F0" w:rsidP="00EF63D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浙江人文园林有限公司</w:t>
            </w:r>
          </w:p>
        </w:tc>
      </w:tr>
      <w:tr w:rsidR="004B50F0" w:rsidRPr="00D1567A" w:rsidTr="00951E24">
        <w:trPr>
          <w:trHeight w:val="285"/>
          <w:jc w:val="center"/>
        </w:trPr>
        <w:tc>
          <w:tcPr>
            <w:tcW w:w="983" w:type="dxa"/>
            <w:vAlign w:val="center"/>
          </w:tcPr>
          <w:p w:rsidR="004B50F0" w:rsidRPr="00D1567A" w:rsidRDefault="004B50F0" w:rsidP="00EF63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  <w:tc>
          <w:tcPr>
            <w:tcW w:w="1192" w:type="dxa"/>
            <w:vAlign w:val="center"/>
          </w:tcPr>
          <w:p w:rsidR="004B50F0" w:rsidRPr="00D1567A" w:rsidRDefault="004B50F0" w:rsidP="00EF63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/>
                <w:kern w:val="0"/>
                <w:sz w:val="24"/>
              </w:rPr>
              <w:t>201</w:t>
            </w:r>
            <w:r w:rsidRPr="00D1567A">
              <w:rPr>
                <w:rFonts w:ascii="宋体" w:hAnsi="宋体" w:cs="宋体" w:hint="eastAsia"/>
                <w:kern w:val="0"/>
                <w:sz w:val="24"/>
              </w:rPr>
              <w:t>6</w:t>
            </w:r>
            <w:r w:rsidRPr="00D1567A">
              <w:rPr>
                <w:rFonts w:ascii="宋体" w:hAnsi="宋体" w:cs="宋体"/>
                <w:kern w:val="0"/>
                <w:sz w:val="24"/>
              </w:rPr>
              <w:t>00</w:t>
            </w:r>
            <w:r w:rsidRPr="00D1567A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2944" w:type="dxa"/>
            <w:vAlign w:val="center"/>
          </w:tcPr>
          <w:p w:rsidR="004B50F0" w:rsidRPr="00D1567A" w:rsidRDefault="004B50F0" w:rsidP="00EF63D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园林苗木移植后快速恢复技术研究</w:t>
            </w:r>
          </w:p>
        </w:tc>
        <w:tc>
          <w:tcPr>
            <w:tcW w:w="3173" w:type="dxa"/>
            <w:vAlign w:val="center"/>
          </w:tcPr>
          <w:p w:rsidR="004B50F0" w:rsidRPr="00D1567A" w:rsidRDefault="004B50F0" w:rsidP="00EF63D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广州华苑园林股份有限公司</w:t>
            </w:r>
          </w:p>
        </w:tc>
      </w:tr>
      <w:tr w:rsidR="004B50F0" w:rsidRPr="00D1567A" w:rsidTr="00951E24">
        <w:trPr>
          <w:trHeight w:val="285"/>
          <w:jc w:val="center"/>
        </w:trPr>
        <w:tc>
          <w:tcPr>
            <w:tcW w:w="983" w:type="dxa"/>
            <w:vAlign w:val="center"/>
          </w:tcPr>
          <w:p w:rsidR="004B50F0" w:rsidRPr="00D1567A" w:rsidRDefault="004B50F0" w:rsidP="00EF63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  <w:tc>
          <w:tcPr>
            <w:tcW w:w="1192" w:type="dxa"/>
            <w:vAlign w:val="center"/>
          </w:tcPr>
          <w:p w:rsidR="004B50F0" w:rsidRPr="00D1567A" w:rsidRDefault="004B50F0" w:rsidP="00EF63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/>
                <w:kern w:val="0"/>
                <w:sz w:val="24"/>
              </w:rPr>
              <w:t>201</w:t>
            </w:r>
            <w:r w:rsidRPr="00D1567A">
              <w:rPr>
                <w:rFonts w:ascii="宋体" w:hAnsi="宋体" w:cs="宋体" w:hint="eastAsia"/>
                <w:kern w:val="0"/>
                <w:sz w:val="24"/>
              </w:rPr>
              <w:t>6</w:t>
            </w:r>
            <w:r w:rsidRPr="00D1567A">
              <w:rPr>
                <w:rFonts w:ascii="宋体" w:hAnsi="宋体" w:cs="宋体"/>
                <w:kern w:val="0"/>
                <w:sz w:val="24"/>
              </w:rPr>
              <w:t>00</w:t>
            </w:r>
            <w:r w:rsidRPr="00D1567A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2944" w:type="dxa"/>
            <w:vAlign w:val="center"/>
          </w:tcPr>
          <w:p w:rsidR="004B50F0" w:rsidRPr="00D1567A" w:rsidRDefault="004B50F0" w:rsidP="00EF63D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抗污染、观赏性状优良的水生花卉新品种示范推广</w:t>
            </w:r>
          </w:p>
        </w:tc>
        <w:tc>
          <w:tcPr>
            <w:tcW w:w="3173" w:type="dxa"/>
            <w:vAlign w:val="center"/>
          </w:tcPr>
          <w:p w:rsidR="004B50F0" w:rsidRPr="00D1567A" w:rsidRDefault="004B50F0" w:rsidP="00EF63D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苏州园科生态建设集团有限公司</w:t>
            </w:r>
          </w:p>
        </w:tc>
      </w:tr>
      <w:tr w:rsidR="004B50F0" w:rsidRPr="00D1567A" w:rsidTr="00951E24">
        <w:trPr>
          <w:trHeight w:val="285"/>
          <w:jc w:val="center"/>
        </w:trPr>
        <w:tc>
          <w:tcPr>
            <w:tcW w:w="983" w:type="dxa"/>
            <w:vAlign w:val="center"/>
          </w:tcPr>
          <w:p w:rsidR="004B50F0" w:rsidRPr="00D1567A" w:rsidRDefault="004B50F0" w:rsidP="00EF63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  <w:tc>
          <w:tcPr>
            <w:tcW w:w="1192" w:type="dxa"/>
            <w:vAlign w:val="center"/>
          </w:tcPr>
          <w:p w:rsidR="004B50F0" w:rsidRPr="00D1567A" w:rsidRDefault="004B50F0" w:rsidP="00EF63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/>
                <w:kern w:val="0"/>
                <w:sz w:val="24"/>
              </w:rPr>
              <w:t>201</w:t>
            </w:r>
            <w:r w:rsidRPr="00D1567A">
              <w:rPr>
                <w:rFonts w:ascii="宋体" w:hAnsi="宋体" w:cs="宋体" w:hint="eastAsia"/>
                <w:kern w:val="0"/>
                <w:sz w:val="24"/>
              </w:rPr>
              <w:t>6</w:t>
            </w:r>
            <w:r w:rsidRPr="00D1567A">
              <w:rPr>
                <w:rFonts w:ascii="宋体" w:hAnsi="宋体" w:cs="宋体"/>
                <w:kern w:val="0"/>
                <w:sz w:val="24"/>
              </w:rPr>
              <w:t>00</w:t>
            </w:r>
            <w:r w:rsidRPr="00D1567A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2944" w:type="dxa"/>
            <w:vAlign w:val="center"/>
          </w:tcPr>
          <w:p w:rsidR="004B50F0" w:rsidRPr="00D1567A" w:rsidRDefault="004B50F0" w:rsidP="00EF63D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杜鹃花品种图谱</w:t>
            </w:r>
          </w:p>
        </w:tc>
        <w:tc>
          <w:tcPr>
            <w:tcW w:w="3173" w:type="dxa"/>
            <w:vAlign w:val="center"/>
          </w:tcPr>
          <w:p w:rsidR="004B50F0" w:rsidRPr="00D1567A" w:rsidRDefault="004B50F0" w:rsidP="00EF63D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杭州植物园</w:t>
            </w:r>
          </w:p>
        </w:tc>
      </w:tr>
      <w:tr w:rsidR="004B50F0" w:rsidRPr="00D1567A" w:rsidTr="00951E24">
        <w:trPr>
          <w:trHeight w:val="285"/>
          <w:jc w:val="center"/>
        </w:trPr>
        <w:tc>
          <w:tcPr>
            <w:tcW w:w="983" w:type="dxa"/>
            <w:vAlign w:val="center"/>
          </w:tcPr>
          <w:p w:rsidR="004B50F0" w:rsidRPr="00D1567A" w:rsidRDefault="004B50F0" w:rsidP="00EF63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  <w:tc>
          <w:tcPr>
            <w:tcW w:w="1192" w:type="dxa"/>
            <w:vAlign w:val="center"/>
          </w:tcPr>
          <w:p w:rsidR="004B50F0" w:rsidRPr="00D1567A" w:rsidRDefault="004B50F0" w:rsidP="00EF63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/>
                <w:kern w:val="0"/>
                <w:sz w:val="24"/>
              </w:rPr>
              <w:t>201</w:t>
            </w:r>
            <w:r w:rsidRPr="00D1567A">
              <w:rPr>
                <w:rFonts w:ascii="宋体" w:hAnsi="宋体" w:cs="宋体" w:hint="eastAsia"/>
                <w:kern w:val="0"/>
                <w:sz w:val="24"/>
              </w:rPr>
              <w:t>6</w:t>
            </w:r>
            <w:r w:rsidRPr="00D1567A">
              <w:rPr>
                <w:rFonts w:ascii="宋体" w:hAnsi="宋体" w:cs="宋体"/>
                <w:kern w:val="0"/>
                <w:sz w:val="24"/>
              </w:rPr>
              <w:t>00</w:t>
            </w:r>
            <w:r w:rsidRPr="00D1567A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2944" w:type="dxa"/>
            <w:vAlign w:val="center"/>
          </w:tcPr>
          <w:p w:rsidR="004B50F0" w:rsidRPr="00D1567A" w:rsidRDefault="004B50F0" w:rsidP="00EF63D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柳州市城市园林植物病虫害绿色防控技术集成研究与示范</w:t>
            </w:r>
          </w:p>
        </w:tc>
        <w:tc>
          <w:tcPr>
            <w:tcW w:w="3173" w:type="dxa"/>
            <w:vAlign w:val="center"/>
          </w:tcPr>
          <w:p w:rsidR="004B50F0" w:rsidRPr="00D1567A" w:rsidRDefault="004B50F0" w:rsidP="00EF63D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柳州市园林科学研究所</w:t>
            </w:r>
          </w:p>
        </w:tc>
      </w:tr>
      <w:tr w:rsidR="004B50F0" w:rsidRPr="00D1567A" w:rsidTr="00951E24">
        <w:trPr>
          <w:trHeight w:val="285"/>
          <w:jc w:val="center"/>
        </w:trPr>
        <w:tc>
          <w:tcPr>
            <w:tcW w:w="983" w:type="dxa"/>
            <w:vAlign w:val="center"/>
          </w:tcPr>
          <w:p w:rsidR="004B50F0" w:rsidRPr="00D1567A" w:rsidRDefault="004B50F0" w:rsidP="00EF63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  <w:tc>
          <w:tcPr>
            <w:tcW w:w="1192" w:type="dxa"/>
            <w:vAlign w:val="center"/>
          </w:tcPr>
          <w:p w:rsidR="004B50F0" w:rsidRPr="00D1567A" w:rsidRDefault="004B50F0" w:rsidP="00EF63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/>
                <w:kern w:val="0"/>
                <w:sz w:val="24"/>
              </w:rPr>
              <w:t>201</w:t>
            </w:r>
            <w:r w:rsidRPr="00D1567A">
              <w:rPr>
                <w:rFonts w:ascii="宋体" w:hAnsi="宋体" w:cs="宋体" w:hint="eastAsia"/>
                <w:kern w:val="0"/>
                <w:sz w:val="24"/>
              </w:rPr>
              <w:t>6</w:t>
            </w:r>
            <w:r w:rsidRPr="00D1567A">
              <w:rPr>
                <w:rFonts w:ascii="宋体" w:hAnsi="宋体" w:cs="宋体"/>
                <w:kern w:val="0"/>
                <w:sz w:val="24"/>
              </w:rPr>
              <w:t>00</w:t>
            </w:r>
            <w:r w:rsidRPr="00D1567A"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2944" w:type="dxa"/>
            <w:vAlign w:val="center"/>
          </w:tcPr>
          <w:p w:rsidR="004B50F0" w:rsidRPr="00D1567A" w:rsidRDefault="004B50F0" w:rsidP="00EF63D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杭州西湖世界文化遗产预警监测系统框架研究</w:t>
            </w:r>
          </w:p>
        </w:tc>
        <w:tc>
          <w:tcPr>
            <w:tcW w:w="3173" w:type="dxa"/>
            <w:vAlign w:val="center"/>
          </w:tcPr>
          <w:p w:rsidR="004B50F0" w:rsidRPr="00D1567A" w:rsidRDefault="004B50F0" w:rsidP="00EF63D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杭州西湖世界文化遗产监测管理中心</w:t>
            </w:r>
          </w:p>
        </w:tc>
      </w:tr>
      <w:tr w:rsidR="004B50F0" w:rsidRPr="00D1567A" w:rsidTr="00951E24">
        <w:trPr>
          <w:trHeight w:val="285"/>
          <w:jc w:val="center"/>
        </w:trPr>
        <w:tc>
          <w:tcPr>
            <w:tcW w:w="983" w:type="dxa"/>
            <w:vAlign w:val="center"/>
          </w:tcPr>
          <w:p w:rsidR="004B50F0" w:rsidRPr="00D1567A" w:rsidRDefault="004B50F0" w:rsidP="00EF63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  <w:tc>
          <w:tcPr>
            <w:tcW w:w="1192" w:type="dxa"/>
            <w:vAlign w:val="center"/>
          </w:tcPr>
          <w:p w:rsidR="004B50F0" w:rsidRPr="00D1567A" w:rsidRDefault="004B50F0" w:rsidP="00EF63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/>
                <w:kern w:val="0"/>
                <w:sz w:val="24"/>
              </w:rPr>
              <w:t>201</w:t>
            </w:r>
            <w:r w:rsidRPr="00D1567A">
              <w:rPr>
                <w:rFonts w:ascii="宋体" w:hAnsi="宋体" w:cs="宋体" w:hint="eastAsia"/>
                <w:kern w:val="0"/>
                <w:sz w:val="24"/>
              </w:rPr>
              <w:t>6</w:t>
            </w:r>
            <w:r w:rsidRPr="00D1567A">
              <w:rPr>
                <w:rFonts w:ascii="宋体" w:hAnsi="宋体" w:cs="宋体"/>
                <w:kern w:val="0"/>
                <w:sz w:val="24"/>
              </w:rPr>
              <w:t>00</w:t>
            </w:r>
            <w:r w:rsidRPr="00D1567A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2944" w:type="dxa"/>
            <w:vAlign w:val="center"/>
          </w:tcPr>
          <w:p w:rsidR="004B50F0" w:rsidRPr="00D1567A" w:rsidRDefault="004B50F0" w:rsidP="00EF63D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假山解析</w:t>
            </w:r>
          </w:p>
        </w:tc>
        <w:tc>
          <w:tcPr>
            <w:tcW w:w="3173" w:type="dxa"/>
            <w:vAlign w:val="center"/>
          </w:tcPr>
          <w:p w:rsidR="004B50F0" w:rsidRPr="00D1567A" w:rsidRDefault="004B50F0" w:rsidP="00EF63D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北京山石韩风景园林工程有限公司</w:t>
            </w:r>
          </w:p>
        </w:tc>
      </w:tr>
      <w:tr w:rsidR="004B50F0" w:rsidRPr="00D1567A" w:rsidTr="00951E24">
        <w:trPr>
          <w:trHeight w:val="285"/>
          <w:jc w:val="center"/>
        </w:trPr>
        <w:tc>
          <w:tcPr>
            <w:tcW w:w="983" w:type="dxa"/>
            <w:vAlign w:val="center"/>
          </w:tcPr>
          <w:p w:rsidR="004B50F0" w:rsidRPr="00D1567A" w:rsidRDefault="004B50F0" w:rsidP="00EF63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  <w:tc>
          <w:tcPr>
            <w:tcW w:w="1192" w:type="dxa"/>
            <w:vAlign w:val="center"/>
          </w:tcPr>
          <w:p w:rsidR="004B50F0" w:rsidRPr="00D1567A" w:rsidRDefault="004B50F0" w:rsidP="00EF63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/>
                <w:kern w:val="0"/>
                <w:sz w:val="24"/>
              </w:rPr>
              <w:t>201</w:t>
            </w:r>
            <w:r w:rsidRPr="00D1567A">
              <w:rPr>
                <w:rFonts w:ascii="宋体" w:hAnsi="宋体" w:cs="宋体" w:hint="eastAsia"/>
                <w:kern w:val="0"/>
                <w:sz w:val="24"/>
              </w:rPr>
              <w:t>6</w:t>
            </w:r>
            <w:r w:rsidRPr="00D1567A">
              <w:rPr>
                <w:rFonts w:ascii="宋体" w:hAnsi="宋体" w:cs="宋体"/>
                <w:kern w:val="0"/>
                <w:sz w:val="24"/>
              </w:rPr>
              <w:t>00</w:t>
            </w:r>
            <w:r w:rsidRPr="00D1567A">
              <w:rPr>
                <w:rFonts w:ascii="宋体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2944" w:type="dxa"/>
            <w:vAlign w:val="center"/>
          </w:tcPr>
          <w:p w:rsidR="004B50F0" w:rsidRPr="00D1567A" w:rsidRDefault="004B50F0" w:rsidP="00EF63D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城市雨水收集垂直式渗透系统关键技术研究</w:t>
            </w:r>
          </w:p>
        </w:tc>
        <w:tc>
          <w:tcPr>
            <w:tcW w:w="3173" w:type="dxa"/>
            <w:vAlign w:val="center"/>
          </w:tcPr>
          <w:p w:rsidR="004B50F0" w:rsidRPr="00D1567A" w:rsidRDefault="004B50F0" w:rsidP="00EF63D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广州恒盛园林股份有限公司</w:t>
            </w:r>
          </w:p>
        </w:tc>
      </w:tr>
      <w:tr w:rsidR="004B50F0" w:rsidRPr="00D1567A" w:rsidTr="00951E24">
        <w:trPr>
          <w:trHeight w:val="285"/>
          <w:jc w:val="center"/>
        </w:trPr>
        <w:tc>
          <w:tcPr>
            <w:tcW w:w="983" w:type="dxa"/>
            <w:vAlign w:val="center"/>
          </w:tcPr>
          <w:p w:rsidR="004B50F0" w:rsidRPr="00D1567A" w:rsidRDefault="004B50F0" w:rsidP="00EF63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  <w:tc>
          <w:tcPr>
            <w:tcW w:w="1192" w:type="dxa"/>
            <w:vAlign w:val="center"/>
          </w:tcPr>
          <w:p w:rsidR="004B50F0" w:rsidRPr="00D1567A" w:rsidRDefault="004B50F0" w:rsidP="00EF63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/>
                <w:kern w:val="0"/>
                <w:sz w:val="24"/>
              </w:rPr>
              <w:t>201</w:t>
            </w:r>
            <w:r w:rsidRPr="00D1567A">
              <w:rPr>
                <w:rFonts w:ascii="宋体" w:hAnsi="宋体" w:cs="宋体" w:hint="eastAsia"/>
                <w:kern w:val="0"/>
                <w:sz w:val="24"/>
              </w:rPr>
              <w:t>6</w:t>
            </w:r>
            <w:r w:rsidRPr="00D1567A">
              <w:rPr>
                <w:rFonts w:ascii="宋体" w:hAnsi="宋体" w:cs="宋体"/>
                <w:kern w:val="0"/>
                <w:sz w:val="24"/>
              </w:rPr>
              <w:t>00</w:t>
            </w:r>
            <w:r w:rsidRPr="00D1567A">
              <w:rPr>
                <w:rFonts w:ascii="宋体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2944" w:type="dxa"/>
            <w:vAlign w:val="center"/>
          </w:tcPr>
          <w:p w:rsidR="004B50F0" w:rsidRPr="00D1567A" w:rsidRDefault="004B50F0" w:rsidP="00EF63D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园林绿化废弃物生态处理关键技术研究</w:t>
            </w:r>
          </w:p>
        </w:tc>
        <w:tc>
          <w:tcPr>
            <w:tcW w:w="3173" w:type="dxa"/>
            <w:vAlign w:val="center"/>
          </w:tcPr>
          <w:p w:rsidR="004B50F0" w:rsidRPr="00D1567A" w:rsidRDefault="004B50F0" w:rsidP="00EF63D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济南市园林花卉苗木培育中心</w:t>
            </w:r>
          </w:p>
        </w:tc>
      </w:tr>
      <w:tr w:rsidR="004B50F0" w:rsidRPr="00D1567A" w:rsidTr="00951E24">
        <w:trPr>
          <w:trHeight w:val="285"/>
          <w:jc w:val="center"/>
        </w:trPr>
        <w:tc>
          <w:tcPr>
            <w:tcW w:w="983" w:type="dxa"/>
            <w:vAlign w:val="center"/>
          </w:tcPr>
          <w:p w:rsidR="004B50F0" w:rsidRPr="00D1567A" w:rsidRDefault="004B50F0" w:rsidP="00EF63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  <w:tc>
          <w:tcPr>
            <w:tcW w:w="1192" w:type="dxa"/>
            <w:vAlign w:val="center"/>
          </w:tcPr>
          <w:p w:rsidR="004B50F0" w:rsidRPr="00D1567A" w:rsidRDefault="004B50F0" w:rsidP="00EF63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/>
                <w:kern w:val="0"/>
                <w:sz w:val="24"/>
              </w:rPr>
              <w:t>201</w:t>
            </w:r>
            <w:r w:rsidRPr="00D1567A">
              <w:rPr>
                <w:rFonts w:ascii="宋体" w:hAnsi="宋体" w:cs="宋体" w:hint="eastAsia"/>
                <w:kern w:val="0"/>
                <w:sz w:val="24"/>
              </w:rPr>
              <w:t>6</w:t>
            </w:r>
            <w:r w:rsidRPr="00D1567A">
              <w:rPr>
                <w:rFonts w:ascii="宋体" w:hAnsi="宋体" w:cs="宋体"/>
                <w:kern w:val="0"/>
                <w:sz w:val="24"/>
              </w:rPr>
              <w:t>00</w:t>
            </w:r>
            <w:r w:rsidRPr="00D1567A">
              <w:rPr>
                <w:rFonts w:ascii="宋体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2944" w:type="dxa"/>
            <w:vAlign w:val="center"/>
          </w:tcPr>
          <w:p w:rsidR="004B50F0" w:rsidRPr="00D1567A" w:rsidRDefault="004B50F0" w:rsidP="00EF63D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城市绿地空间耦合增效理论技术研发与应用</w:t>
            </w:r>
          </w:p>
        </w:tc>
        <w:tc>
          <w:tcPr>
            <w:tcW w:w="3173" w:type="dxa"/>
            <w:vAlign w:val="center"/>
          </w:tcPr>
          <w:p w:rsidR="004B50F0" w:rsidRPr="00D1567A" w:rsidRDefault="004B50F0" w:rsidP="00EF63D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同济大学</w:t>
            </w:r>
          </w:p>
          <w:p w:rsidR="004B50F0" w:rsidRPr="00D1567A" w:rsidRDefault="004B50F0" w:rsidP="00EF63D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无锡市市政和园林局</w:t>
            </w:r>
          </w:p>
        </w:tc>
      </w:tr>
      <w:tr w:rsidR="004B50F0" w:rsidRPr="00D1567A" w:rsidTr="00951E24">
        <w:trPr>
          <w:trHeight w:val="285"/>
          <w:jc w:val="center"/>
        </w:trPr>
        <w:tc>
          <w:tcPr>
            <w:tcW w:w="983" w:type="dxa"/>
            <w:vAlign w:val="center"/>
          </w:tcPr>
          <w:p w:rsidR="004B50F0" w:rsidRPr="00D1567A" w:rsidRDefault="004B50F0" w:rsidP="00EF63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  <w:tc>
          <w:tcPr>
            <w:tcW w:w="1192" w:type="dxa"/>
            <w:vAlign w:val="center"/>
          </w:tcPr>
          <w:p w:rsidR="004B50F0" w:rsidRPr="00D1567A" w:rsidRDefault="004B50F0" w:rsidP="00EF63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/>
                <w:kern w:val="0"/>
                <w:sz w:val="24"/>
              </w:rPr>
              <w:t>201</w:t>
            </w:r>
            <w:r w:rsidRPr="00D1567A">
              <w:rPr>
                <w:rFonts w:ascii="宋体" w:hAnsi="宋体" w:cs="宋体" w:hint="eastAsia"/>
                <w:kern w:val="0"/>
                <w:sz w:val="24"/>
              </w:rPr>
              <w:t>6</w:t>
            </w:r>
            <w:r w:rsidRPr="00D1567A">
              <w:rPr>
                <w:rFonts w:ascii="宋体" w:hAnsi="宋体" w:cs="宋体"/>
                <w:kern w:val="0"/>
                <w:sz w:val="24"/>
              </w:rPr>
              <w:t>00</w:t>
            </w:r>
            <w:r w:rsidRPr="00D1567A"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2944" w:type="dxa"/>
            <w:vAlign w:val="center"/>
          </w:tcPr>
          <w:p w:rsidR="004B50F0" w:rsidRPr="00D1567A" w:rsidRDefault="004B50F0" w:rsidP="00EF63D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重庆节约型园林研究与实践</w:t>
            </w:r>
          </w:p>
        </w:tc>
        <w:tc>
          <w:tcPr>
            <w:tcW w:w="3173" w:type="dxa"/>
            <w:vAlign w:val="center"/>
          </w:tcPr>
          <w:p w:rsidR="004B50F0" w:rsidRPr="00D1567A" w:rsidRDefault="004B50F0" w:rsidP="00EF63D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重庆市风景园林科学研究院</w:t>
            </w:r>
          </w:p>
        </w:tc>
      </w:tr>
      <w:tr w:rsidR="004B50F0" w:rsidRPr="00D1567A" w:rsidTr="00951E24">
        <w:trPr>
          <w:trHeight w:val="285"/>
          <w:jc w:val="center"/>
        </w:trPr>
        <w:tc>
          <w:tcPr>
            <w:tcW w:w="983" w:type="dxa"/>
            <w:vAlign w:val="center"/>
          </w:tcPr>
          <w:p w:rsidR="004B50F0" w:rsidRPr="00D1567A" w:rsidRDefault="004B50F0" w:rsidP="00EF63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  <w:tc>
          <w:tcPr>
            <w:tcW w:w="1192" w:type="dxa"/>
            <w:vAlign w:val="center"/>
          </w:tcPr>
          <w:p w:rsidR="004B50F0" w:rsidRPr="00D1567A" w:rsidRDefault="004B50F0" w:rsidP="00EF63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/>
                <w:kern w:val="0"/>
                <w:sz w:val="24"/>
              </w:rPr>
              <w:t>201</w:t>
            </w:r>
            <w:r w:rsidRPr="00D1567A">
              <w:rPr>
                <w:rFonts w:ascii="宋体" w:hAnsi="宋体" w:cs="宋体" w:hint="eastAsia"/>
                <w:kern w:val="0"/>
                <w:sz w:val="24"/>
              </w:rPr>
              <w:t>6</w:t>
            </w:r>
            <w:r w:rsidRPr="00D1567A">
              <w:rPr>
                <w:rFonts w:ascii="宋体" w:hAnsi="宋体" w:cs="宋体"/>
                <w:kern w:val="0"/>
                <w:sz w:val="24"/>
              </w:rPr>
              <w:t>00</w:t>
            </w:r>
            <w:r w:rsidRPr="00D1567A">
              <w:rPr>
                <w:rFonts w:ascii="宋体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2944" w:type="dxa"/>
            <w:vAlign w:val="center"/>
          </w:tcPr>
          <w:p w:rsidR="004B50F0" w:rsidRPr="00D1567A" w:rsidRDefault="004B50F0" w:rsidP="00EF63D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利用园林废弃物开发有机覆盖材料的研究与示范</w:t>
            </w:r>
          </w:p>
        </w:tc>
        <w:tc>
          <w:tcPr>
            <w:tcW w:w="3173" w:type="dxa"/>
            <w:vAlign w:val="center"/>
          </w:tcPr>
          <w:p w:rsidR="004B50F0" w:rsidRPr="00D1567A" w:rsidRDefault="004B50F0" w:rsidP="00EF63D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北京市植物园</w:t>
            </w:r>
          </w:p>
        </w:tc>
      </w:tr>
      <w:tr w:rsidR="004B50F0" w:rsidRPr="00D1567A" w:rsidTr="00951E24">
        <w:trPr>
          <w:trHeight w:val="285"/>
          <w:jc w:val="center"/>
        </w:trPr>
        <w:tc>
          <w:tcPr>
            <w:tcW w:w="983" w:type="dxa"/>
            <w:vAlign w:val="center"/>
          </w:tcPr>
          <w:p w:rsidR="004B50F0" w:rsidRPr="00D1567A" w:rsidRDefault="004B50F0" w:rsidP="00EF63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  <w:tc>
          <w:tcPr>
            <w:tcW w:w="1192" w:type="dxa"/>
            <w:vAlign w:val="center"/>
          </w:tcPr>
          <w:p w:rsidR="004B50F0" w:rsidRPr="00D1567A" w:rsidRDefault="004B50F0" w:rsidP="00EF63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/>
                <w:kern w:val="0"/>
                <w:sz w:val="24"/>
              </w:rPr>
              <w:t>201</w:t>
            </w:r>
            <w:r w:rsidRPr="00D1567A">
              <w:rPr>
                <w:rFonts w:ascii="宋体" w:hAnsi="宋体" w:cs="宋体" w:hint="eastAsia"/>
                <w:kern w:val="0"/>
                <w:sz w:val="24"/>
              </w:rPr>
              <w:t>6</w:t>
            </w:r>
            <w:r w:rsidRPr="00D1567A">
              <w:rPr>
                <w:rFonts w:ascii="宋体" w:hAnsi="宋体" w:cs="宋体"/>
                <w:kern w:val="0"/>
                <w:sz w:val="24"/>
              </w:rPr>
              <w:t>00</w:t>
            </w:r>
            <w:r w:rsidRPr="00D1567A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2944" w:type="dxa"/>
            <w:vAlign w:val="center"/>
          </w:tcPr>
          <w:p w:rsidR="004B50F0" w:rsidRPr="00D1567A" w:rsidRDefault="004B50F0" w:rsidP="00EF63D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深圳园林植物物种图像数据库与计算机智能识别系统的开发研究</w:t>
            </w:r>
          </w:p>
        </w:tc>
        <w:tc>
          <w:tcPr>
            <w:tcW w:w="3173" w:type="dxa"/>
            <w:vAlign w:val="center"/>
          </w:tcPr>
          <w:p w:rsidR="004B50F0" w:rsidRPr="00D1567A" w:rsidRDefault="004B50F0" w:rsidP="00EF63D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深圳市国艺园林建设有限公司</w:t>
            </w:r>
          </w:p>
          <w:p w:rsidR="004B50F0" w:rsidRPr="00D1567A" w:rsidRDefault="004B50F0" w:rsidP="00EF63D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深圳大学</w:t>
            </w:r>
          </w:p>
        </w:tc>
      </w:tr>
      <w:tr w:rsidR="004B50F0" w:rsidRPr="00D1567A" w:rsidTr="00951E24">
        <w:trPr>
          <w:trHeight w:val="285"/>
          <w:jc w:val="center"/>
        </w:trPr>
        <w:tc>
          <w:tcPr>
            <w:tcW w:w="983" w:type="dxa"/>
            <w:vAlign w:val="center"/>
          </w:tcPr>
          <w:p w:rsidR="004B50F0" w:rsidRPr="00D1567A" w:rsidRDefault="004B50F0" w:rsidP="00EF63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  <w:tc>
          <w:tcPr>
            <w:tcW w:w="1192" w:type="dxa"/>
            <w:vAlign w:val="center"/>
          </w:tcPr>
          <w:p w:rsidR="004B50F0" w:rsidRPr="00D1567A" w:rsidRDefault="004B50F0" w:rsidP="00EF63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/>
                <w:kern w:val="0"/>
                <w:sz w:val="24"/>
              </w:rPr>
              <w:t>201</w:t>
            </w:r>
            <w:r w:rsidRPr="00D1567A">
              <w:rPr>
                <w:rFonts w:ascii="宋体" w:hAnsi="宋体" w:cs="宋体" w:hint="eastAsia"/>
                <w:kern w:val="0"/>
                <w:sz w:val="24"/>
              </w:rPr>
              <w:t>6</w:t>
            </w:r>
            <w:r w:rsidRPr="00D1567A">
              <w:rPr>
                <w:rFonts w:ascii="宋体" w:hAnsi="宋体" w:cs="宋体"/>
                <w:kern w:val="0"/>
                <w:sz w:val="24"/>
              </w:rPr>
              <w:t>00</w:t>
            </w:r>
            <w:r w:rsidRPr="00D1567A">
              <w:rPr>
                <w:rFonts w:ascii="宋体" w:hAnsi="宋体" w:cs="宋体" w:hint="eastAsia"/>
                <w:kern w:val="0"/>
                <w:sz w:val="24"/>
              </w:rPr>
              <w:t>59</w:t>
            </w:r>
          </w:p>
        </w:tc>
        <w:tc>
          <w:tcPr>
            <w:tcW w:w="2944" w:type="dxa"/>
            <w:vAlign w:val="center"/>
          </w:tcPr>
          <w:p w:rsidR="004B50F0" w:rsidRPr="00D1567A" w:rsidRDefault="004B50F0" w:rsidP="00EF63D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一种滨水绿地景观的水系系统</w:t>
            </w:r>
          </w:p>
        </w:tc>
        <w:tc>
          <w:tcPr>
            <w:tcW w:w="3173" w:type="dxa"/>
            <w:vAlign w:val="center"/>
          </w:tcPr>
          <w:p w:rsidR="004B50F0" w:rsidRPr="00D1567A" w:rsidRDefault="004B50F0" w:rsidP="00EF63D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上海市园林设计院有限公司</w:t>
            </w:r>
          </w:p>
        </w:tc>
      </w:tr>
      <w:tr w:rsidR="004B50F0" w:rsidRPr="00D1567A" w:rsidTr="00951E24">
        <w:trPr>
          <w:trHeight w:val="285"/>
          <w:jc w:val="center"/>
        </w:trPr>
        <w:tc>
          <w:tcPr>
            <w:tcW w:w="983" w:type="dxa"/>
            <w:vAlign w:val="center"/>
          </w:tcPr>
          <w:p w:rsidR="004B50F0" w:rsidRPr="00D1567A" w:rsidRDefault="004B50F0" w:rsidP="00EF63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  <w:tc>
          <w:tcPr>
            <w:tcW w:w="1192" w:type="dxa"/>
            <w:vAlign w:val="center"/>
          </w:tcPr>
          <w:p w:rsidR="004B50F0" w:rsidRPr="00D1567A" w:rsidRDefault="004B50F0" w:rsidP="00EF63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/>
                <w:kern w:val="0"/>
                <w:sz w:val="24"/>
              </w:rPr>
              <w:t>201</w:t>
            </w:r>
            <w:r w:rsidRPr="00D1567A">
              <w:rPr>
                <w:rFonts w:ascii="宋体" w:hAnsi="宋体" w:cs="宋体" w:hint="eastAsia"/>
                <w:kern w:val="0"/>
                <w:sz w:val="24"/>
              </w:rPr>
              <w:t>6</w:t>
            </w:r>
            <w:r w:rsidRPr="00D1567A">
              <w:rPr>
                <w:rFonts w:ascii="宋体" w:hAnsi="宋体" w:cs="宋体"/>
                <w:kern w:val="0"/>
                <w:sz w:val="24"/>
              </w:rPr>
              <w:t>00</w:t>
            </w:r>
            <w:r w:rsidRPr="00D1567A">
              <w:rPr>
                <w:rFonts w:ascii="宋体" w:hAnsi="宋体" w:cs="宋体" w:hint="eastAsia"/>
                <w:kern w:val="0"/>
                <w:sz w:val="24"/>
              </w:rPr>
              <w:t>66</w:t>
            </w:r>
          </w:p>
        </w:tc>
        <w:tc>
          <w:tcPr>
            <w:tcW w:w="2944" w:type="dxa"/>
            <w:vAlign w:val="center"/>
          </w:tcPr>
          <w:p w:rsidR="004B50F0" w:rsidRPr="00D1567A" w:rsidRDefault="004B50F0" w:rsidP="00EF63D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园林建筑饰面泛碱防治新材料及施工工艺研究</w:t>
            </w:r>
          </w:p>
        </w:tc>
        <w:tc>
          <w:tcPr>
            <w:tcW w:w="3173" w:type="dxa"/>
            <w:vAlign w:val="center"/>
          </w:tcPr>
          <w:p w:rsidR="004B50F0" w:rsidRPr="00D1567A" w:rsidRDefault="004B50F0" w:rsidP="00EF63D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棕榈生态城镇发展股份有限公司</w:t>
            </w:r>
          </w:p>
        </w:tc>
      </w:tr>
      <w:tr w:rsidR="004B50F0" w:rsidRPr="00D1567A" w:rsidTr="00951E24">
        <w:trPr>
          <w:trHeight w:val="285"/>
          <w:jc w:val="center"/>
        </w:trPr>
        <w:tc>
          <w:tcPr>
            <w:tcW w:w="983" w:type="dxa"/>
            <w:vAlign w:val="center"/>
          </w:tcPr>
          <w:p w:rsidR="004B50F0" w:rsidRPr="00D1567A" w:rsidRDefault="004B50F0" w:rsidP="00EF63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  <w:tc>
          <w:tcPr>
            <w:tcW w:w="1192" w:type="dxa"/>
            <w:vAlign w:val="center"/>
          </w:tcPr>
          <w:p w:rsidR="004B50F0" w:rsidRPr="00D1567A" w:rsidRDefault="004B50F0" w:rsidP="00EF63D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/>
                <w:kern w:val="0"/>
                <w:sz w:val="24"/>
              </w:rPr>
              <w:t>201</w:t>
            </w:r>
            <w:r w:rsidRPr="00D1567A">
              <w:rPr>
                <w:rFonts w:ascii="宋体" w:hAnsi="宋体" w:cs="宋体" w:hint="eastAsia"/>
                <w:kern w:val="0"/>
                <w:sz w:val="24"/>
              </w:rPr>
              <w:t>6</w:t>
            </w:r>
            <w:r w:rsidRPr="00D1567A">
              <w:rPr>
                <w:rFonts w:ascii="宋体" w:hAnsi="宋体" w:cs="宋体"/>
                <w:kern w:val="0"/>
                <w:sz w:val="24"/>
              </w:rPr>
              <w:t>00</w:t>
            </w:r>
            <w:r w:rsidRPr="00D1567A">
              <w:rPr>
                <w:rFonts w:ascii="宋体" w:hAnsi="宋体" w:cs="宋体" w:hint="eastAsia"/>
                <w:kern w:val="0"/>
                <w:sz w:val="24"/>
              </w:rPr>
              <w:t>69</w:t>
            </w:r>
          </w:p>
        </w:tc>
        <w:tc>
          <w:tcPr>
            <w:tcW w:w="2944" w:type="dxa"/>
            <w:vAlign w:val="center"/>
          </w:tcPr>
          <w:p w:rsidR="004B50F0" w:rsidRPr="00D1567A" w:rsidRDefault="004B50F0" w:rsidP="00EF63D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超大体量木牌科结构支撑拉结体系的研制与应用</w:t>
            </w:r>
          </w:p>
        </w:tc>
        <w:tc>
          <w:tcPr>
            <w:tcW w:w="3173" w:type="dxa"/>
            <w:vAlign w:val="center"/>
          </w:tcPr>
          <w:p w:rsidR="004B50F0" w:rsidRPr="00D1567A" w:rsidRDefault="004B50F0" w:rsidP="00EF63D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1567A">
              <w:rPr>
                <w:rFonts w:ascii="宋体" w:hAnsi="宋体" w:cs="宋体" w:hint="eastAsia"/>
                <w:kern w:val="0"/>
                <w:sz w:val="24"/>
              </w:rPr>
              <w:t>苏州园林发展股份有限公司</w:t>
            </w:r>
          </w:p>
        </w:tc>
      </w:tr>
    </w:tbl>
    <w:p w:rsidR="004B50F0" w:rsidRPr="002E19E2" w:rsidRDefault="004B50F0" w:rsidP="004B50F0">
      <w:pPr>
        <w:spacing w:line="360" w:lineRule="auto"/>
        <w:rPr>
          <w:rFonts w:ascii="宋体" w:hAnsi="宋体" w:cs="宋体"/>
          <w:kern w:val="0"/>
          <w:sz w:val="24"/>
        </w:rPr>
      </w:pPr>
      <w:r w:rsidRPr="002E19E2">
        <w:rPr>
          <w:rFonts w:ascii="宋体" w:hAnsi="宋体" w:cs="宋体" w:hint="eastAsia"/>
          <w:kern w:val="0"/>
          <w:sz w:val="24"/>
        </w:rPr>
        <w:t>注：同等奖项按编号顺序排列，不分先后</w:t>
      </w:r>
      <w:r>
        <w:rPr>
          <w:rFonts w:ascii="宋体" w:hAnsi="宋体" w:cs="宋体" w:hint="eastAsia"/>
          <w:kern w:val="0"/>
          <w:sz w:val="24"/>
        </w:rPr>
        <w:t>。</w:t>
      </w:r>
    </w:p>
    <w:p w:rsidR="004F6AA5" w:rsidRPr="004B50F0" w:rsidRDefault="00E7337C"/>
    <w:sectPr w:rsidR="004F6AA5" w:rsidRPr="004B50F0" w:rsidSect="00594215">
      <w:footerReference w:type="even" r:id="rId6"/>
      <w:footerReference w:type="default" r:id="rId7"/>
      <w:type w:val="continuous"/>
      <w:pgSz w:w="11906" w:h="16838"/>
      <w:pgMar w:top="1474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37C" w:rsidRDefault="00E7337C" w:rsidP="00594215">
      <w:r>
        <w:separator/>
      </w:r>
    </w:p>
  </w:endnote>
  <w:endnote w:type="continuationSeparator" w:id="0">
    <w:p w:rsidR="00E7337C" w:rsidRDefault="00E7337C" w:rsidP="00594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21" w:rsidRDefault="00594215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 w:rsidR="004B50F0">
      <w:rPr>
        <w:rStyle w:val="a4"/>
      </w:rPr>
      <w:instrText xml:space="preserve">PAGE  </w:instrText>
    </w:r>
    <w:r>
      <w:fldChar w:fldCharType="end"/>
    </w:r>
  </w:p>
  <w:p w:rsidR="00F07521" w:rsidRDefault="00E7337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21" w:rsidRDefault="00594215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 w:rsidR="004B50F0">
      <w:rPr>
        <w:rStyle w:val="a4"/>
      </w:rPr>
      <w:instrText xml:space="preserve">PAGE  </w:instrText>
    </w:r>
    <w:r>
      <w:fldChar w:fldCharType="separate"/>
    </w:r>
    <w:r w:rsidR="00951E24">
      <w:rPr>
        <w:rStyle w:val="a4"/>
        <w:noProof/>
      </w:rPr>
      <w:t>2</w:t>
    </w:r>
    <w:r>
      <w:fldChar w:fldCharType="end"/>
    </w:r>
  </w:p>
  <w:p w:rsidR="00F07521" w:rsidRDefault="00E7337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37C" w:rsidRDefault="00E7337C" w:rsidP="00594215">
      <w:r>
        <w:separator/>
      </w:r>
    </w:p>
  </w:footnote>
  <w:footnote w:type="continuationSeparator" w:id="0">
    <w:p w:rsidR="00E7337C" w:rsidRDefault="00E7337C" w:rsidP="005942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50F0"/>
    <w:rsid w:val="00121EB5"/>
    <w:rsid w:val="004B50F0"/>
    <w:rsid w:val="00594215"/>
    <w:rsid w:val="0070036D"/>
    <w:rsid w:val="008A4940"/>
    <w:rsid w:val="00951E24"/>
    <w:rsid w:val="00E7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4B50F0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rsid w:val="004B50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4B50F0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B50F0"/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2016-09-28T08:45:00Z</dcterms:created>
  <dcterms:modified xsi:type="dcterms:W3CDTF">2016-09-28T08:48:00Z</dcterms:modified>
</cp:coreProperties>
</file>