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</w:rPr>
      </w:pPr>
      <w:bookmarkStart w:id="0" w:name="_GoBack"/>
      <w:bookmarkEnd w:id="0"/>
    </w:p>
    <w:p>
      <w:pPr>
        <w:pStyle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IFLA Congress Travel Bursary Application Form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apply for a bursary, please complete the following form and submit it to Sally Robertshaw, IFLA Executive Secretary, at </w:t>
      </w:r>
      <w:r>
        <w:fldChar w:fldCharType="begin"/>
      </w:r>
      <w:r>
        <w:instrText xml:space="preserve"> HYPERLINK "mailto:admin@iflaworld.org" </w:instrText>
      </w:r>
      <w:r>
        <w:fldChar w:fldCharType="separate"/>
      </w:r>
      <w:r>
        <w:rPr>
          <w:rStyle w:val="12"/>
          <w:rFonts w:asciiTheme="minorHAnsi" w:hAnsiTheme="minorHAnsi" w:cstheme="minorHAnsi"/>
          <w:b/>
        </w:rPr>
        <w:t>admin@iflaworld.org</w:t>
      </w:r>
      <w:r>
        <w:rPr>
          <w:rStyle w:val="12"/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no later than 31</w:t>
      </w:r>
      <w:r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May 2022.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asciiTheme="minorHAnsi" w:hAnsiTheme="minorHAnsi" w:cstheme="minorHAnsi"/>
          <w:u w:val="single"/>
        </w:rPr>
      </w:pP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Tel.: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asciiTheme="minorHAnsi" w:hAnsiTheme="minorHAnsi" w:cstheme="minorHAnsi"/>
          <w:u w:val="single"/>
        </w:rPr>
      </w:pP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Mailing address: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Name of IFLA member association: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asciiTheme="minorHAnsi" w:hAnsiTheme="minorHAnsi" w:cstheme="minorHAnsi"/>
          <w:u w:val="single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Justification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(In 200 words or less, explain why attending this event is important/relevant to your studies, your professional development, or your career.)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Budget:</w:t>
      </w: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Transportation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$</w:t>
      </w:r>
    </w:p>
    <w:p>
      <w:pPr>
        <w:rPr>
          <w:rFonts w:asciiTheme="minorHAnsi" w:hAnsiTheme="minorHAnsi" w:cstheme="minorHAnsi"/>
          <w:u w:val="single"/>
        </w:rPr>
      </w:pP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Accommodation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$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Total Amount of bursary requested: 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>(maximum EURO/US$ 2,500)</w:t>
      </w:r>
    </w:p>
    <w:p>
      <w:pPr>
        <w:rPr>
          <w:rFonts w:asciiTheme="minorHAnsi" w:hAnsiTheme="minorHAnsi" w:cstheme="minorHAnsi"/>
          <w:u w:val="single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Declaration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signing, I understand that the travel bursary will only be paid when the following documents are supplied to IFLA by e-mail:</w:t>
      </w:r>
    </w:p>
    <w:p>
      <w:pPr>
        <w:rPr>
          <w:rFonts w:asciiTheme="minorHAnsi" w:hAnsiTheme="minorHAnsi" w:cstheme="minorHAnsi"/>
        </w:rPr>
      </w:pPr>
    </w:p>
    <w:p>
      <w:pPr>
        <w:pStyle w:val="26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copy of this form</w:t>
      </w:r>
    </w:p>
    <w:p>
      <w:pPr>
        <w:pStyle w:val="26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 of Congress registration (receipt)</w:t>
      </w:r>
    </w:p>
    <w:p>
      <w:pPr>
        <w:pStyle w:val="26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 of enrolment in an eligible university; and/or</w:t>
      </w:r>
    </w:p>
    <w:p>
      <w:pPr>
        <w:pStyle w:val="26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 of membership (student or other) of your IFLA member association</w:t>
      </w:r>
    </w:p>
    <w:p>
      <w:pPr>
        <w:pStyle w:val="26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transportation and accommodation costs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>
      <w:pPr>
        <w:rPr>
          <w:rFonts w:eastAsia="Calibri"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Date</w:t>
      </w:r>
    </w:p>
    <w:sectPr>
      <w:headerReference r:id="rId3" w:type="default"/>
      <w:footerReference r:id="rId4" w:type="default"/>
      <w:pgSz w:w="11906" w:h="16838"/>
      <w:pgMar w:top="1814" w:right="1049" w:bottom="1440" w:left="1049" w:header="708" w:footer="548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Klavika Basic Light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12700" distL="114300" distR="127000" simplePos="0" relativeHeight="251659264" behindDoc="0" locked="0" layoutInCell="0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96520</wp:posOffset>
              </wp:positionV>
              <wp:extent cx="6975475" cy="419100"/>
              <wp:effectExtent l="0" t="0" r="0" b="0"/>
              <wp:wrapSquare wrapText="bothSides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5000" cy="418320"/>
                      </a:xfrm>
                      <a:prstGeom prst="rect">
                        <a:avLst/>
                      </a:prstGeom>
                      <a:solidFill>
                        <a:srgbClr val="10804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1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 xml:space="preserve">INTERNATIONAL FEDERATION OF LANDSCAPE ARCHITECTS (IFLA)  | 10 RUE DU MARECHAL JOFFRE,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  <w:lang w:val="en-GB"/>
                            </w:rPr>
                            <w:t>VERSAILLES, 78000, FRANCE</w:t>
                          </w:r>
                        </w:p>
                        <w:p>
                          <w:pPr>
                            <w:pStyle w:val="21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WWW.IFLAWORLD.ORG | ADMIN@IFLAWORLD.ORG</w:t>
                          </w:r>
                        </w:p>
                      </w:txbxContent>
                    </wps:txbx>
                    <wps:bodyPr lIns="36360" tIns="36360" rIns="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-26.1pt;margin-top:7.6pt;height:33pt;width:549.25pt;mso-wrap-distance-bottom:1pt;mso-wrap-distance-left:9pt;mso-wrap-distance-right:10pt;mso-wrap-distance-top:0pt;z-index:251659264;mso-width-relative:page;mso-height-relative:page;" fillcolor="#108040" filled="t" stroked="f" coordsize="21600,21600" o:allowincell="f" o:gfxdata="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N1c1c2QAAAAoBAAAPAAAAAAAAAAEAIAAAACIAAABkcnMv&#10;ZG93bnJldi54bWxQSwECFAAUAAAACACHTuJAGvoY/MkBAACwAwAADgAAAAAAAAABACAAAAAoAQAA&#10;ZHJzL2Uyb0RvYy54bWxQSwUGAAAAAAYABgBZAQAAYwUAAAAA&#10;">
              <v:fill on="t" focussize="0,0"/>
              <v:stroke on="f" weight="0pt"/>
              <v:imagedata o:title=""/>
              <o:lock v:ext="edit" aspectratio="f"/>
              <v:textbox inset="1.01mm,1.01mm,0mm,1.01mm">
                <w:txbxContent>
                  <w:p>
                    <w:pPr>
                      <w:pStyle w:val="21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 xml:space="preserve">INTERNATIONAL FEDERATION OF LANDSCAPE ARCHITECTS (IFLA)  | 10 RUE DU MARECHAL JOFFRE, </w:t>
                    </w:r>
                    <w:r>
                      <w:rPr>
                        <w:rFonts w:ascii="Calibri" w:hAnsi="Calibri"/>
                        <w:color w:val="FFFFFF"/>
                        <w:sz w:val="18"/>
                        <w:szCs w:val="18"/>
                        <w:lang w:val="en-GB"/>
                      </w:rPr>
                      <w:t>VERSAILLES, 78000, FRANCE</w:t>
                    </w:r>
                  </w:p>
                  <w:p>
                    <w:pPr>
                      <w:pStyle w:val="21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sz w:val="16"/>
                        <w:szCs w:val="16"/>
                      </w:rPr>
                      <w:t>WWW.IFLAWORLD.ORG | ADMIN@IFLAWORLD.ORG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jc w:val="center"/>
      <w:rPr>
        <w:rFonts w:ascii="Times New Roman" w:hAnsi="Times New Roman" w:eastAsia="Times New Roman"/>
        <w:color w:val="FFFFFF"/>
        <w:sz w:val="18"/>
        <w:szCs w:val="18"/>
      </w:rPr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772160</wp:posOffset>
          </wp:positionH>
          <wp:positionV relativeFrom="paragraph">
            <wp:posOffset>17145</wp:posOffset>
          </wp:positionV>
          <wp:extent cx="2286000" cy="5740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445" distB="4445" distL="4445" distR="4445" simplePos="0" relativeHeight="251659264" behindDoc="1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17145</wp:posOffset>
              </wp:positionV>
              <wp:extent cx="508000" cy="574675"/>
              <wp:effectExtent l="0" t="0" r="25400" b="53975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574675"/>
                      </a:xfrm>
                      <a:prstGeom prst="rect">
                        <a:avLst/>
                      </a:prstGeom>
                      <a:solidFill>
                        <a:srgbClr val="0E7130"/>
                      </a:solidFill>
                      <a:ln w="9360">
                        <a:solidFill>
                          <a:srgbClr val="0E7130"/>
                        </a:solidFill>
                        <a:round/>
                      </a:ln>
                      <a:effectLst>
                        <a:outerShdw dist="23040" dir="540000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0.1pt;margin-top:1.35pt;height:45.25pt;width:40pt;z-index:-251657216;mso-width-relative:page;mso-height-relative:page;" fillcolor="#0E7130" filled="t" stroked="t" coordsize="21600,21600" o:allowincell="f" o:gfxdata="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lqMc3VAAAABAEA&#10;AA8AAAAAAAAAAQAgAAAAIgAAAGRycy9kb3ducmV2LnhtbFBLAQIUABQAAAAIAIdO4kApEof55AEA&#10;ABwEAAAOAAAAAAAAAAEAIAAAACQBAABkcnMvZTJvRG9jLnhtbFBLBQYAAAAABgAGAFkBAAB6BQAA&#10;AAA=&#10;">
              <v:fill on="t" focussize="0,0"/>
              <v:stroke weight="0.737007874015748pt" color="#0E7130" joinstyle="round"/>
              <v:imagedata o:title=""/>
              <o:lock v:ext="edit" aspectratio="f"/>
              <v:shadow on="t" color="#000000" opacity="22937f" offset="0pt,1.81417322834646pt" origin="0f,32768f" matrix="65536f,0f,0f,65536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C5FD9"/>
    <w:multiLevelType w:val="multilevel"/>
    <w:tmpl w:val="0A2C5FD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6"/>
    <w:rsid w:val="00014445"/>
    <w:rsid w:val="00195125"/>
    <w:rsid w:val="00483126"/>
    <w:rsid w:val="007A7103"/>
    <w:rsid w:val="00C26D3D"/>
    <w:rsid w:val="00C83ECC"/>
    <w:rsid w:val="00D50768"/>
    <w:rsid w:val="00D74EB2"/>
    <w:rsid w:val="00DC63D6"/>
    <w:rsid w:val="00F22F16"/>
    <w:rsid w:val="00F403BA"/>
    <w:rsid w:val="100D1F29"/>
    <w:rsid w:val="5A3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MS Mincho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</w:pPr>
    <w:rPr>
      <w:rFonts w:ascii="Cambria" w:hAnsi="Cambria" w:eastAsia="MS Mincho" w:cs="Tahom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suppressAutoHyphens w:val="0"/>
      <w:overflowPunct/>
      <w:outlineLvl w:val="0"/>
    </w:pPr>
    <w:rPr>
      <w:rFonts w:ascii="Klavika Basic Light" w:hAnsi="Klavika Basic Light" w:eastAsia="Times" w:cs="Times New Roman"/>
      <w:color w:val="F79646"/>
      <w:sz w:val="40"/>
      <w:szCs w:val="20"/>
      <w:lang w:val="en-CA"/>
    </w:rPr>
  </w:style>
  <w:style w:type="paragraph" w:styleId="3">
    <w:name w:val="heading 2"/>
    <w:basedOn w:val="1"/>
    <w:next w:val="1"/>
    <w:link w:val="24"/>
    <w:qFormat/>
    <w:uiPriority w:val="9"/>
    <w:pPr>
      <w:suppressAutoHyphens w:val="0"/>
      <w:overflowPunct/>
      <w:outlineLvl w:val="1"/>
    </w:pPr>
    <w:rPr>
      <w:rFonts w:ascii="Klavika Basic Light" w:hAnsi="Klavika Basic Light" w:eastAsia="Times" w:cs="Times New Roman"/>
      <w:color w:val="4F81BD"/>
      <w:sz w:val="32"/>
      <w:szCs w:val="20"/>
      <w:lang w:val="en-C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Balloon Text"/>
    <w:basedOn w:val="1"/>
    <w:qFormat/>
    <w:uiPriority w:val="0"/>
    <w:rPr>
      <w:rFonts w:ascii="Lucida Grande" w:hAnsi="Lucida Grande" w:cs="Lucida Grande"/>
      <w:sz w:val="18"/>
      <w:szCs w:val="18"/>
    </w:rPr>
  </w:style>
  <w:style w:type="paragraph" w:styleId="7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9">
    <w:name w:val="List"/>
    <w:basedOn w:val="5"/>
    <w:uiPriority w:val="0"/>
    <w:rPr>
      <w:rFonts w:cs="Lucida Sans"/>
    </w:rPr>
  </w:style>
  <w:style w:type="character" w:styleId="12">
    <w:name w:val="Hyperlink"/>
    <w:unhideWhenUsed/>
    <w:uiPriority w:val="99"/>
    <w:rPr>
      <w:color w:val="0000FF"/>
      <w:u w:val="single"/>
    </w:rPr>
  </w:style>
  <w:style w:type="character" w:customStyle="1" w:styleId="13">
    <w:name w:val="Header Char"/>
    <w:basedOn w:val="11"/>
    <w:qFormat/>
    <w:uiPriority w:val="0"/>
  </w:style>
  <w:style w:type="character" w:customStyle="1" w:styleId="14">
    <w:name w:val="Footer Char"/>
    <w:basedOn w:val="11"/>
    <w:qFormat/>
    <w:uiPriority w:val="0"/>
  </w:style>
  <w:style w:type="character" w:customStyle="1" w:styleId="15">
    <w:name w:val="Enlace de Internet"/>
    <w:uiPriority w:val="0"/>
    <w:rPr>
      <w:color w:val="0000FF"/>
      <w:u w:val="single"/>
    </w:rPr>
  </w:style>
  <w:style w:type="character" w:customStyle="1" w:styleId="16">
    <w:name w:val="Balloon Text Char"/>
    <w:basedOn w:val="11"/>
    <w:qFormat/>
    <w:uiPriority w:val="0"/>
    <w:rPr>
      <w:rFonts w:ascii="Lucida Grande" w:hAnsi="Lucida Grande" w:cs="Lucida Grande"/>
      <w:sz w:val="18"/>
      <w:szCs w:val="18"/>
    </w:rPr>
  </w:style>
  <w:style w:type="paragraph" w:customStyle="1" w:styleId="17">
    <w:name w:val="Título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19">
    <w:name w:val="Cabecera y pie"/>
    <w:basedOn w:val="1"/>
    <w:qFormat/>
    <w:uiPriority w:val="0"/>
  </w:style>
  <w:style w:type="paragraph" w:customStyle="1" w:styleId="20">
    <w:name w:val="Default"/>
    <w:qFormat/>
    <w:uiPriority w:val="0"/>
    <w:pPr>
      <w:widowControl w:val="0"/>
      <w:suppressAutoHyphens/>
      <w:overflowPunct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paragraph" w:customStyle="1" w:styleId="21">
    <w:name w:val="Contenido del marco"/>
    <w:basedOn w:val="1"/>
    <w:qFormat/>
    <w:uiPriority w:val="0"/>
  </w:style>
  <w:style w:type="paragraph" w:customStyle="1" w:styleId="22">
    <w:name w:val="LO-normal"/>
    <w:qFormat/>
    <w:uiPriority w:val="0"/>
    <w:pPr>
      <w:suppressAutoHyphens/>
      <w:overflowPunct w:val="0"/>
    </w:pPr>
    <w:rPr>
      <w:rFonts w:ascii="Cambria" w:hAnsi="Cambria" w:eastAsia="MS Mincho" w:cs="Tahoma"/>
      <w:sz w:val="24"/>
      <w:szCs w:val="24"/>
      <w:lang w:val="en-US" w:eastAsia="en-US" w:bidi="ar-SA"/>
    </w:rPr>
  </w:style>
  <w:style w:type="character" w:customStyle="1" w:styleId="23">
    <w:name w:val="Heading 1 Char"/>
    <w:basedOn w:val="11"/>
    <w:link w:val="2"/>
    <w:qFormat/>
    <w:uiPriority w:val="9"/>
    <w:rPr>
      <w:rFonts w:ascii="Klavika Basic Light" w:hAnsi="Klavika Basic Light" w:eastAsia="Times" w:cs="Times New Roman"/>
      <w:color w:val="F79646"/>
      <w:sz w:val="40"/>
      <w:szCs w:val="20"/>
      <w:lang w:val="en-CA"/>
    </w:rPr>
  </w:style>
  <w:style w:type="character" w:customStyle="1" w:styleId="24">
    <w:name w:val="Heading 2 Char"/>
    <w:basedOn w:val="11"/>
    <w:link w:val="3"/>
    <w:uiPriority w:val="9"/>
    <w:rPr>
      <w:rFonts w:ascii="Klavika Basic Light" w:hAnsi="Klavika Basic Light" w:eastAsia="Times" w:cs="Times New Roman"/>
      <w:color w:val="4F81BD"/>
      <w:sz w:val="32"/>
      <w:szCs w:val="20"/>
      <w:lang w:val="en-CA"/>
    </w:rPr>
  </w:style>
  <w:style w:type="character" w:customStyle="1" w:styleId="25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343</Words>
  <Characters>1886</Characters>
  <Lines>17</Lines>
  <Paragraphs>5</Paragraphs>
  <TotalTime>29</TotalTime>
  <ScaleCrop>false</ScaleCrop>
  <LinksUpToDate>false</LinksUpToDate>
  <CharactersWithSpaces>2312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2022-03-10T07:29:00Z</dcterms:created>
  <dc:creator>JAMES HAYTER</dc:creator>
  <cp:lastModifiedBy>pengxuehui</cp:lastModifiedBy>
  <dcterms:modified xsi:type="dcterms:W3CDTF">2022-04-06T03:48:09Z</dcterms:modified>
  <dc:title>IFLA REPORTS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2052-11.1.0.11365</vt:lpwstr>
  </property>
  <property fmtid="{D5CDD505-2E9C-101B-9397-08002B2CF9AE}" pid="7" name="ICV">
    <vt:lpwstr>F90B0A6A3FBE48919286CF3CF553061B</vt:lpwstr>
  </property>
</Properties>
</file>