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301" w:firstLineChars="100"/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2019公园城市建设研讨会报名回执表</w:t>
      </w:r>
    </w:p>
    <w:tbl>
      <w:tblPr>
        <w:tblStyle w:val="4"/>
        <w:tblpPr w:leftFromText="180" w:rightFromText="180" w:vertAnchor="text" w:horzAnchor="margin" w:tblpXSpec="center" w:tblpY="10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2904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2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after="100" w:afterAutospacing="1" w:line="300" w:lineRule="exact"/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单位全称（盖章）</w:t>
            </w:r>
          </w:p>
          <w:p>
            <w:pPr>
              <w:spacing w:after="100" w:afterAutospacing="1"/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noWrap w:val="0"/>
            <w:vAlign w:val="center"/>
          </w:tcPr>
          <w:p>
            <w:pPr>
              <w:spacing w:after="100" w:afterAutospacing="1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27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姓名（性别）</w:t>
            </w:r>
          </w:p>
        </w:tc>
        <w:tc>
          <w:tcPr>
            <w:tcW w:w="5808" w:type="dxa"/>
            <w:gridSpan w:val="2"/>
            <w:noWrap w:val="0"/>
            <w:vAlign w:val="center"/>
          </w:tcPr>
          <w:p>
            <w:pPr>
              <w:spacing w:after="100" w:afterAutospacing="1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71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noWrap w:val="0"/>
            <w:vAlign w:val="center"/>
          </w:tcPr>
          <w:p>
            <w:pPr>
              <w:spacing w:after="100" w:afterAutospacing="1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271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noWrap w:val="0"/>
            <w:vAlign w:val="center"/>
          </w:tcPr>
          <w:p>
            <w:pPr>
              <w:spacing w:after="100" w:afterAutospacing="1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71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808" w:type="dxa"/>
            <w:gridSpan w:val="2"/>
            <w:noWrap w:val="0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2714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手  机：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</w:trPr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是否代定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会场协议酒店</w:t>
            </w:r>
          </w:p>
        </w:tc>
        <w:tc>
          <w:tcPr>
            <w:tcW w:w="5808" w:type="dxa"/>
            <w:gridSpan w:val="2"/>
            <w:noWrap w:val="0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否（自定酒店）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代定酒店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房间类别、数量</w:t>
            </w:r>
          </w:p>
        </w:tc>
        <w:tc>
          <w:tcPr>
            <w:tcW w:w="580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 xml:space="preserve">大床房（ </w:t>
            </w:r>
            <w:r>
              <w:rPr>
                <w:rFonts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 xml:space="preserve">间） </w:t>
            </w:r>
            <w:r>
              <w:rPr>
                <w:rFonts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 xml:space="preserve">标间（ </w:t>
            </w:r>
            <w:r>
              <w:rPr>
                <w:rFonts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间）</w:t>
            </w:r>
          </w:p>
          <w:p>
            <w:pPr>
              <w:ind w:firstLine="138" w:firstLineChars="49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（房间统一协议价格：500元/间.晚）</w:t>
            </w:r>
          </w:p>
        </w:tc>
      </w:tr>
    </w:tbl>
    <w:p>
      <w:pPr>
        <w:spacing w:line="57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请拟参会人员于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日中午1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: 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instrText xml:space="preserve"> HYPERLINK "mailto:前将报名回执表发送至会议邮箱gycsjs@163.com" </w:instrTex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仿宋"/>
          <w:kern w:val="0"/>
          <w:sz w:val="28"/>
          <w:szCs w:val="28"/>
        </w:rPr>
        <w:t>前将报名回执表发送至会议邮箱gycsjs@163.com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87F12"/>
    <w:rsid w:val="68D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2019-09-19T08:40:00Z</dcterms:created>
  <dc:creator>敏敏</dc:creator>
  <cp:lastModifiedBy>敏敏</cp:lastModifiedBy>
  <dcterms:modified xsi:type="dcterms:W3CDTF">2019-09-19T08:40:45Z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