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D" w:rsidRDefault="0008177D" w:rsidP="0008177D">
      <w:pPr>
        <w:tabs>
          <w:tab w:val="left" w:pos="5460"/>
        </w:tabs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08177D" w:rsidRPr="0008177D" w:rsidRDefault="0008177D" w:rsidP="0008177D">
      <w:pPr>
        <w:tabs>
          <w:tab w:val="left" w:pos="5460"/>
        </w:tabs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08177D">
        <w:rPr>
          <w:rFonts w:ascii="仿宋" w:eastAsia="仿宋" w:hAnsi="仿宋" w:cs="仿宋" w:hint="eastAsia"/>
          <w:b/>
          <w:bCs/>
          <w:sz w:val="36"/>
          <w:szCs w:val="36"/>
        </w:rPr>
        <w:t>第六届第一批科学传播专家名单</w:t>
      </w:r>
    </w:p>
    <w:p w:rsidR="0008177D" w:rsidRDefault="0008177D" w:rsidP="0008177D">
      <w:pPr>
        <w:tabs>
          <w:tab w:val="left" w:pos="5460"/>
        </w:tabs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6"/>
        <w:gridCol w:w="6962"/>
      </w:tblGrid>
      <w:tr w:rsidR="0008177D" w:rsidTr="008E6AFC">
        <w:trPr>
          <w:trHeight w:val="143"/>
        </w:trPr>
        <w:tc>
          <w:tcPr>
            <w:tcW w:w="1296" w:type="dxa"/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6962" w:type="dxa"/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单  位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7B24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王代</w:t>
            </w:r>
            <w:r w:rsidR="007B2443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容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广东省农业科学院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王向荣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北京林业大学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王劲韬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西安建筑科技大学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王忠杰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中国城市规划设计研究院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车少臣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北京园林科学研究院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孔德全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南京锦江园林景观有限公司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田国行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河南农业大学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丛日晨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北京园林科学研究院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庄  荣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深圳市北林苑景观及建筑规划设计院有限公司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刘  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西安建筑科技大学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刘秀晨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北京市园林绿化局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李延明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北京园林科学研究院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杨  锐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清华大学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肖洁舒</w:t>
            </w:r>
          </w:p>
        </w:tc>
        <w:tc>
          <w:tcPr>
            <w:tcW w:w="6962" w:type="dxa"/>
            <w:tcBorders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深圳市北林苑景观及建筑规划设计院有限公司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张少伟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河南农业职业学院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张宝鑫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中国园林博物馆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陈煜初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浙江人文园林股份有限公司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lastRenderedPageBreak/>
              <w:t>施奠东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杭州市园林文物局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袁晓梅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华南理工大学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唐学山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北京林业大学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唐艳红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易兰（北京）规划设计股份有限公司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黄修华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泸州市城市投资建设集团有限公司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黄颂谊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广州市绿化公司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戚海峰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威海市园林建设集团有限公司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蒋  飞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四川国光农化股份有限公司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董  璁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北京林业大学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董芦笛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3B76B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西安建筑科技</w:t>
            </w:r>
            <w:r w:rsidR="003B76B7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大学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韩丽莉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北京园林科学研究院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韩炳越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中国城市规划设计研究院</w:t>
            </w:r>
          </w:p>
        </w:tc>
      </w:tr>
      <w:tr w:rsidR="0008177D" w:rsidTr="008E6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77D" w:rsidRDefault="0008177D" w:rsidP="008E6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蔡凌豪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77D" w:rsidRDefault="0008177D" w:rsidP="008E6AFC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北京林业大学</w:t>
            </w:r>
          </w:p>
        </w:tc>
      </w:tr>
    </w:tbl>
    <w:p w:rsidR="0008177D" w:rsidRDefault="0008177D" w:rsidP="0008177D">
      <w:pPr>
        <w:tabs>
          <w:tab w:val="left" w:pos="5460"/>
        </w:tabs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注：以上按姓氏笔划为序。</w:t>
      </w:r>
    </w:p>
    <w:p w:rsidR="0031103B" w:rsidRPr="0008177D" w:rsidRDefault="0031103B">
      <w:pPr>
        <w:rPr>
          <w:b/>
        </w:rPr>
      </w:pPr>
    </w:p>
    <w:sectPr w:rsidR="0031103B" w:rsidRPr="0008177D" w:rsidSect="0031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77D"/>
    <w:rsid w:val="0008177D"/>
    <w:rsid w:val="002933FC"/>
    <w:rsid w:val="0031103B"/>
    <w:rsid w:val="003B76B7"/>
    <w:rsid w:val="003E204E"/>
    <w:rsid w:val="007B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2019-01-23T07:28:00Z</dcterms:created>
  <dcterms:modified xsi:type="dcterms:W3CDTF">2019-01-24T06:54:00Z</dcterms:modified>
</cp:coreProperties>
</file>