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中国科协办公厅关于组织推选</w:t>
      </w:r>
    </w:p>
    <w:p>
      <w:pPr>
        <w:spacing w:line="220" w:lineRule="atLeast"/>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2017年中国科学院和中国工程院院士候选人的通知</w:t>
      </w:r>
    </w:p>
    <w:p>
      <w:pPr>
        <w:spacing w:line="220" w:lineRule="atLeast"/>
        <w:ind w:firstLine="4400" w:firstLineChars="2000"/>
        <w:rPr>
          <w:rFonts w:hint="eastAsia"/>
        </w:rPr>
      </w:pPr>
    </w:p>
    <w:p>
      <w:pPr>
        <w:spacing w:line="220" w:lineRule="atLeast"/>
      </w:pPr>
      <w:r>
        <w:t xml:space="preserve"> </w:t>
      </w:r>
      <w:r>
        <w:tab/>
      </w:r>
      <w:r>
        <w:t xml:space="preserve"> </w:t>
      </w:r>
      <w:r>
        <w:tab/>
      </w:r>
      <w:r>
        <w:t xml:space="preserve"> </w:t>
      </w:r>
    </w:p>
    <w:p>
      <w:pPr>
        <w:spacing w:line="220" w:lineRule="atLeast"/>
        <w:jc w:val="center"/>
        <w:rPr>
          <w:rFonts w:hint="eastAsia"/>
        </w:rPr>
      </w:pPr>
      <w:r>
        <w:rPr>
          <w:rFonts w:hint="eastAsia"/>
        </w:rPr>
        <w:t>科协办发组字〔2016〕38号</w:t>
      </w:r>
    </w:p>
    <w:p>
      <w:pPr>
        <w:spacing w:line="220" w:lineRule="atLeast"/>
      </w:pPr>
    </w:p>
    <w:p>
      <w:pPr>
        <w:spacing w:line="220" w:lineRule="atLeast"/>
        <w:rPr>
          <w:rFonts w:hint="eastAsia"/>
        </w:rPr>
      </w:pPr>
      <w:r>
        <w:rPr>
          <w:rFonts w:hint="eastAsia"/>
        </w:rPr>
        <w:t>各全国学会、协会、研究会，各省、自治区、直辖市科协，新疆生产建设兵团科协：</w:t>
      </w:r>
    </w:p>
    <w:p>
      <w:pPr>
        <w:spacing w:line="220" w:lineRule="atLeast"/>
      </w:pPr>
    </w:p>
    <w:p>
      <w:pPr>
        <w:spacing w:line="220" w:lineRule="atLeast"/>
        <w:rPr>
          <w:rFonts w:hint="eastAsia"/>
        </w:rPr>
      </w:pPr>
      <w:r>
        <w:rPr>
          <w:rFonts w:hint="eastAsia"/>
        </w:rPr>
        <w:t>　　根据中央关于改进和完善院士制度的工作部署和要求,受中国科学院、中国工程院委托，中国科协负责中国科学院、中国工程院院士候选人推荐（提名）工作。为做好2017年院士候选人推荐（提名）工作，根据《中国科协推荐（提名）院士候选人工作实施办法（试行）》（科协发组字〔2014〕98号），现将有关事项通知如下：</w:t>
      </w:r>
    </w:p>
    <w:p>
      <w:pPr>
        <w:spacing w:line="220" w:lineRule="atLeast"/>
      </w:pPr>
    </w:p>
    <w:p>
      <w:pPr>
        <w:spacing w:line="220" w:lineRule="atLeast"/>
      </w:pPr>
      <w:r>
        <w:rPr>
          <w:rFonts w:hint="eastAsia"/>
        </w:rPr>
        <w:t>　　一、推选渠道和名额</w:t>
      </w:r>
    </w:p>
    <w:p>
      <w:pPr>
        <w:spacing w:line="220" w:lineRule="atLeast"/>
      </w:pPr>
      <w:r>
        <w:rPr>
          <w:rFonts w:hint="eastAsia"/>
        </w:rPr>
        <w:t>　　（一）推选渠道</w:t>
      </w:r>
    </w:p>
    <w:p>
      <w:pPr>
        <w:spacing w:line="220" w:lineRule="atLeast"/>
      </w:pPr>
      <w:r>
        <w:rPr>
          <w:rFonts w:hint="eastAsia"/>
        </w:rPr>
        <w:t>　　1.根据中国科学院、中国工程院有关规定，同一院士候选人可同时通过院士推荐（提名）和中国科协组织学术团体推荐（提名）。</w:t>
      </w:r>
    </w:p>
    <w:p>
      <w:pPr>
        <w:spacing w:line="220" w:lineRule="atLeast"/>
      </w:pPr>
      <w:r>
        <w:rPr>
          <w:rFonts w:hint="eastAsia"/>
        </w:rPr>
        <w:t>　　2.中国科协推荐（提名）的院士候选人由中国科协所属全国学会、协会、研究会（以下简称全国学会）和省、自治区、直辖市及新疆生产建设兵团科协（以下简称省级科协）推选。不受理院士候选人本人申请。</w:t>
      </w:r>
    </w:p>
    <w:p>
      <w:pPr>
        <w:spacing w:line="220" w:lineRule="atLeast"/>
      </w:pPr>
      <w:r>
        <w:rPr>
          <w:rFonts w:hint="eastAsia"/>
        </w:rPr>
        <w:t>　　3.全国学会可推选中国科学院院士候选人和中国工程院院士候选人；省级科协可推选中国工程院院士候选人。同一院士候选人可以同时通过全国学会和省级科协推选。</w:t>
      </w:r>
    </w:p>
    <w:p>
      <w:pPr>
        <w:spacing w:line="220" w:lineRule="atLeast"/>
      </w:pPr>
      <w:r>
        <w:rPr>
          <w:rFonts w:hint="eastAsia"/>
        </w:rPr>
        <w:t>　　（二）推选名额</w:t>
      </w:r>
    </w:p>
    <w:p>
      <w:pPr>
        <w:spacing w:line="220" w:lineRule="atLeast"/>
      </w:pPr>
      <w:r>
        <w:rPr>
          <w:rFonts w:hint="eastAsia"/>
        </w:rPr>
        <w:t>　　全国学会和省级科协的推选名额不作限制，但应该严格坚持标准，宁缺毋滥。</w:t>
      </w:r>
    </w:p>
    <w:p>
      <w:pPr>
        <w:spacing w:line="220" w:lineRule="atLeast"/>
      </w:pPr>
      <w:r>
        <w:rPr>
          <w:rFonts w:hint="eastAsia"/>
        </w:rPr>
        <w:t>　　二、院士候选人的标准和条件</w:t>
      </w:r>
    </w:p>
    <w:p>
      <w:pPr>
        <w:spacing w:line="220" w:lineRule="atLeast"/>
      </w:pPr>
      <w:r>
        <w:rPr>
          <w:rFonts w:hint="eastAsia"/>
        </w:rPr>
        <w:t>　　全国学会、省级科协推选院士候选人应严格执行中国科学院、中国工程院关于院士的标准和条件，以及关于学术团体推荐(提名)院士候选人的要求。</w:t>
      </w:r>
    </w:p>
    <w:p>
      <w:pPr>
        <w:spacing w:line="220" w:lineRule="atLeast"/>
      </w:pPr>
      <w:r>
        <w:rPr>
          <w:rFonts w:hint="eastAsia"/>
        </w:rPr>
        <w:t>　　1.在科学技术领域做出系统的、创造性的成就和重大贡献，热爱祖国，学风正派，具有中国国籍的研究员、教授或同等职称的学者、专家，可被推荐为中国科学院院士候选人并当选为院士。被推荐人应从事自然科学、技术科学和工程科学方面的研究工作。</w:t>
      </w:r>
    </w:p>
    <w:p>
      <w:pPr>
        <w:spacing w:line="220" w:lineRule="atLeast"/>
      </w:pPr>
      <w:r>
        <w:rPr>
          <w:rFonts w:hint="eastAsia"/>
        </w:rPr>
        <w:t>　　在工程科学技术方面做出重大的、创造性的成就和贡献，热爱祖国，学风正派，品行端正，具有中国国籍的高级工程师、研究员、教授或具有同等职称的专家，可被提名为中国工程院院士候选人并当选为院士。</w:t>
      </w:r>
    </w:p>
    <w:p>
      <w:pPr>
        <w:spacing w:line="220" w:lineRule="atLeast"/>
      </w:pPr>
      <w:r>
        <w:rPr>
          <w:rFonts w:hint="eastAsia"/>
        </w:rPr>
        <w:t>　　居住在香港、澳门特别行政区和台湾省以及侨居他国的中国籍学者、专家不在全国学会、省级科协的推选范围。</w:t>
      </w:r>
    </w:p>
    <w:p>
      <w:pPr>
        <w:spacing w:line="220" w:lineRule="atLeast"/>
      </w:pPr>
      <w:r>
        <w:rPr>
          <w:rFonts w:hint="eastAsia"/>
        </w:rPr>
        <w:t>　　2.院士候选人年龄不得超过65周岁（1952年7月1日及以后出生）。公务员和参照公务员法管理的党政机关处级以上领导干部原则上不作为候选人。军队行政干部不作为中国工程院院士候选人（兼任技术职务的除外）。</w:t>
      </w:r>
    </w:p>
    <w:p>
      <w:pPr>
        <w:spacing w:line="220" w:lineRule="atLeast"/>
      </w:pPr>
      <w:r>
        <w:rPr>
          <w:rFonts w:hint="eastAsia"/>
        </w:rPr>
        <w:t>　　3.凡2011、2013、2015年已被推荐至中国科学院和被提名至中国工程院的有效候选人，两院合计连续3次的，2017年停止1次院士候选人资格。</w:t>
      </w:r>
    </w:p>
    <w:p>
      <w:pPr>
        <w:spacing w:line="220" w:lineRule="atLeast"/>
      </w:pPr>
      <w:r>
        <w:rPr>
          <w:rFonts w:hint="eastAsia"/>
        </w:rPr>
        <w:t>　　三、推选工作有关要求和说明</w:t>
      </w:r>
    </w:p>
    <w:p>
      <w:pPr>
        <w:spacing w:line="220" w:lineRule="atLeast"/>
      </w:pPr>
      <w:r>
        <w:rPr>
          <w:rFonts w:hint="eastAsia"/>
        </w:rPr>
        <w:t>　　1.各单位要以高度的政治责任感，强化纪律意识，高标准严要求开展好推选工作。工作中应坚持学术导向，坚持客观公正，坚持专家主导，确保公信力。</w:t>
      </w:r>
    </w:p>
    <w:p>
      <w:pPr>
        <w:spacing w:line="220" w:lineRule="atLeast"/>
      </w:pPr>
      <w:r>
        <w:rPr>
          <w:rFonts w:hint="eastAsia"/>
        </w:rPr>
        <w:t>　　2.各单位要将推选工作作为科协组织发现人才、举荐人才、凝聚人才的重要举措和抓手，扩大视野，主动作为，结合院士推荐（提名）渠道积极开展院士候选人推选工作，广泛推选优秀科技工作者作为院士候选人。</w:t>
      </w:r>
    </w:p>
    <w:p>
      <w:pPr>
        <w:spacing w:line="220" w:lineRule="atLeast"/>
      </w:pPr>
      <w:r>
        <w:rPr>
          <w:rFonts w:hint="eastAsia"/>
        </w:rPr>
        <w:t>　　3.各单位应当严格按照《中国科协推荐（提名）院士候选人工作实施办法（试行）》（科协发组字〔2014〕98号）有关规定开展推选工作。违反规定的，所推选的院士候选人无效，并按照惩戒机制进行惩戒。</w:t>
      </w:r>
    </w:p>
    <w:p>
      <w:pPr>
        <w:spacing w:line="220" w:lineRule="atLeast"/>
      </w:pPr>
      <w:r>
        <w:rPr>
          <w:rFonts w:hint="eastAsia"/>
        </w:rPr>
        <w:t>　　4.各单位在推选工作期间请关注中国科协网站（www.cast.org.cn）“组织人才”栏目，推选工作的有关通知和材料将在该栏目发布和更新。</w:t>
      </w:r>
    </w:p>
    <w:p>
      <w:pPr>
        <w:spacing w:line="220" w:lineRule="atLeast"/>
      </w:pPr>
      <w:r>
        <w:rPr>
          <w:rFonts w:hint="eastAsia"/>
        </w:rPr>
        <w:t>　　四、报送材料内容和要求</w:t>
      </w:r>
    </w:p>
    <w:p>
      <w:pPr>
        <w:spacing w:line="220" w:lineRule="atLeast"/>
      </w:pPr>
      <w:r>
        <w:rPr>
          <w:rFonts w:hint="eastAsia"/>
        </w:rPr>
        <w:t>　　（一）推选工作材料</w:t>
      </w:r>
    </w:p>
    <w:p>
      <w:pPr>
        <w:spacing w:line="220" w:lineRule="atLeast"/>
      </w:pPr>
      <w:r>
        <w:rPr>
          <w:rFonts w:hint="eastAsia"/>
        </w:rPr>
        <w:t>　　各单位应提交如下推选工作材料，每份材料须加盖单位公章：</w:t>
      </w:r>
    </w:p>
    <w:p>
      <w:pPr>
        <w:spacing w:line="220" w:lineRule="atLeast"/>
      </w:pPr>
      <w:r>
        <w:rPr>
          <w:rFonts w:hint="eastAsia"/>
        </w:rPr>
        <w:t>　　1.推选院士候选人工作实施细则纸质件1份（实施细则已备案并且未进行过修订的无需报送）；</w:t>
      </w:r>
    </w:p>
    <w:p>
      <w:pPr>
        <w:spacing w:line="220" w:lineRule="atLeast"/>
      </w:pPr>
      <w:r>
        <w:rPr>
          <w:rFonts w:hint="eastAsia"/>
        </w:rPr>
        <w:t>　　2.2017年推选工作方案纸质件1份；</w:t>
      </w:r>
    </w:p>
    <w:p>
      <w:pPr>
        <w:spacing w:line="220" w:lineRule="atLeast"/>
      </w:pPr>
      <w:r>
        <w:rPr>
          <w:rFonts w:hint="eastAsia"/>
        </w:rPr>
        <w:t>　　3.推选工作组织机构成员名单一览表（格式见附1）纸质件1份；</w:t>
      </w:r>
    </w:p>
    <w:p>
      <w:pPr>
        <w:spacing w:line="220" w:lineRule="atLeast"/>
      </w:pPr>
      <w:r>
        <w:rPr>
          <w:rFonts w:hint="eastAsia"/>
        </w:rPr>
        <w:t>　　4.推选院士候选人名单一览表（格式见附2）纸质件1份；</w:t>
      </w:r>
    </w:p>
    <w:p>
      <w:pPr>
        <w:spacing w:line="220" w:lineRule="atLeast"/>
      </w:pPr>
      <w:r>
        <w:rPr>
          <w:rFonts w:hint="eastAsia"/>
        </w:rPr>
        <w:t>　　5.推选院士候选人工作情况报告纸质件1份；</w:t>
      </w:r>
    </w:p>
    <w:p>
      <w:pPr>
        <w:spacing w:line="220" w:lineRule="atLeast"/>
      </w:pPr>
      <w:r>
        <w:rPr>
          <w:rFonts w:hint="eastAsia"/>
        </w:rPr>
        <w:t>　　6.光盘一张，内容为以上材料电子文件。</w:t>
      </w:r>
    </w:p>
    <w:p>
      <w:pPr>
        <w:spacing w:line="220" w:lineRule="atLeast"/>
      </w:pPr>
      <w:r>
        <w:rPr>
          <w:rFonts w:hint="eastAsia"/>
        </w:rPr>
        <w:t>　　（二）候选人材料</w:t>
      </w:r>
    </w:p>
    <w:p>
      <w:pPr>
        <w:spacing w:line="220" w:lineRule="atLeast"/>
      </w:pPr>
      <w:r>
        <w:rPr>
          <w:rFonts w:hint="eastAsia"/>
        </w:rPr>
        <w:t>　　推选单位应根据中国科学院、中国工程院的要求，提供候选人材料纸质件及电子文件。报送的所有材料均不得涉及国家秘密。确有无法回避的涉密材料，按国家有关保密规定及《中国科学院院士候选人涉密材料的评审和管理办法》、《中国工程院院士增选中的保密规定》执行，通过机要渠道另行报送；其中，中国科学院院士候选人材料不得报送机密级及以上材料。材料违反保密规定的，取消候选人的被推荐（提名）资格。</w:t>
      </w:r>
    </w:p>
    <w:p>
      <w:pPr>
        <w:spacing w:line="220" w:lineRule="atLeast"/>
      </w:pPr>
      <w:r>
        <w:rPr>
          <w:rFonts w:hint="eastAsia"/>
        </w:rPr>
        <w:t>　　1.中国科学院院士候选人材料</w:t>
      </w:r>
    </w:p>
    <w:p>
      <w:pPr>
        <w:spacing w:line="220" w:lineRule="atLeast"/>
      </w:pPr>
      <w:r>
        <w:rPr>
          <w:rFonts w:hint="eastAsia"/>
        </w:rPr>
        <w:t>　　（1）《中国科学院院士候选人推荐书（学术团体推荐用）》（以下简称《推荐书》）纸质件18份，其中原件3份；</w:t>
      </w:r>
    </w:p>
    <w:p>
      <w:pPr>
        <w:spacing w:line="220" w:lineRule="atLeast"/>
      </w:pPr>
      <w:r>
        <w:rPr>
          <w:rFonts w:hint="eastAsia"/>
        </w:rPr>
        <w:t>　　（2）《中国科学院院士增选被推荐人附件材料》（以下简称《附件材料》）的附件1纸质件18份，其中原件3份；</w:t>
      </w:r>
    </w:p>
    <w:p>
      <w:pPr>
        <w:spacing w:line="220" w:lineRule="atLeast"/>
      </w:pPr>
      <w:r>
        <w:rPr>
          <w:rFonts w:hint="eastAsia"/>
        </w:rPr>
        <w:t>　　（3）《附件材料》的附件1至附件6纸质件1套；</w:t>
      </w:r>
    </w:p>
    <w:p>
      <w:pPr>
        <w:spacing w:line="220" w:lineRule="atLeast"/>
      </w:pPr>
      <w:r>
        <w:rPr>
          <w:rFonts w:hint="eastAsia"/>
        </w:rPr>
        <w:t>　　（4）《关于材料真实性的确认函》（由材料提供者提供）2份；</w:t>
      </w:r>
    </w:p>
    <w:p>
      <w:pPr>
        <w:spacing w:line="220" w:lineRule="atLeast"/>
      </w:pPr>
      <w:r>
        <w:rPr>
          <w:rFonts w:hint="eastAsia"/>
        </w:rPr>
        <w:t>　　（5）《关于附件材料的保密审查证明》（由被推荐人所在单位出具）2份；</w:t>
      </w:r>
    </w:p>
    <w:p>
      <w:pPr>
        <w:spacing w:line="220" w:lineRule="atLeast"/>
      </w:pPr>
      <w:r>
        <w:rPr>
          <w:rFonts w:hint="eastAsia"/>
        </w:rPr>
        <w:t>　　（6）光盘1张，内容为《推荐书》、《附件材料》的附件1的word格式电子文件及《附件材料》的附件2至附件6的pdf格式电子文件（文件大小不应大于50兆）。</w:t>
      </w:r>
    </w:p>
    <w:p>
      <w:pPr>
        <w:spacing w:line="220" w:lineRule="atLeast"/>
      </w:pPr>
      <w:r>
        <w:rPr>
          <w:rFonts w:hint="eastAsia"/>
        </w:rPr>
        <w:t>　　以上材料可登录中国科学院网站（www.casad.cas.cn）或中国科协网站下载、查询。</w:t>
      </w:r>
    </w:p>
    <w:p>
      <w:pPr>
        <w:spacing w:line="220" w:lineRule="atLeast"/>
      </w:pPr>
      <w:r>
        <w:rPr>
          <w:rFonts w:hint="eastAsia"/>
        </w:rPr>
        <w:t>　　（7）同行专家评议表（格式见附3）纸质件1份。</w:t>
      </w:r>
    </w:p>
    <w:p>
      <w:pPr>
        <w:spacing w:line="220" w:lineRule="atLeast"/>
      </w:pPr>
      <w:r>
        <w:rPr>
          <w:rFonts w:hint="eastAsia"/>
        </w:rPr>
        <w:t>　　2.中国工程院院士候选人材料</w:t>
      </w:r>
    </w:p>
    <w:p>
      <w:pPr>
        <w:spacing w:line="220" w:lineRule="atLeast"/>
      </w:pPr>
      <w:r>
        <w:rPr>
          <w:rFonts w:hint="eastAsia"/>
        </w:rPr>
        <w:t>　　（1）《中国工程院院士候选人提名书》（以下简称《提名书》）纸质件21份，其中原件6份，《提名书》内容要进行脱密处理。原件由候选人签名，候选人所在单位负责审核，并加盖单位公章。</w:t>
      </w:r>
    </w:p>
    <w:p>
      <w:pPr>
        <w:spacing w:line="220" w:lineRule="atLeast"/>
      </w:pPr>
      <w:r>
        <w:rPr>
          <w:rFonts w:hint="eastAsia"/>
        </w:rPr>
        <w:t>　　（2）光盘一张，内容为由中国工程院院士候选人提名系统生成的mdb格式《提名书》电子文件。中国工程院院士候选人提名系统和使用说明书及中国工程院院士增选工作有关文件可登陆中国工程院网站（www.cae.cn）或中国科协网站下载、查询。</w:t>
      </w:r>
    </w:p>
    <w:p>
      <w:pPr>
        <w:spacing w:line="220" w:lineRule="atLeast"/>
      </w:pPr>
      <w:r>
        <w:rPr>
          <w:rFonts w:hint="eastAsia"/>
        </w:rPr>
        <w:t>　　（3）附件材料：候选人重要科技奖项获奖证书材料复印件1套（不超过6项）；实施的发明专利证书及其实施情况的复印件等证明材料1套（不超过6项）；有代表性的论文和著作及评述原件或复印件等材料1套（不超过10篇、册）；工程设计、建设、运行、管理方面的重要成果原件或复印件（不超过5篇、册）。超过《提名书》中规定数量的附件材料，可提供目录清单。所报材料如需退还，请注明。</w:t>
      </w:r>
    </w:p>
    <w:p>
      <w:pPr>
        <w:spacing w:line="220" w:lineRule="atLeast"/>
      </w:pPr>
      <w:r>
        <w:rPr>
          <w:rFonts w:hint="eastAsia"/>
        </w:rPr>
        <w:t>　　（4）同行专家评议表（格式见附3）纸质件1份。</w:t>
      </w:r>
    </w:p>
    <w:p>
      <w:pPr>
        <w:spacing w:line="220" w:lineRule="atLeast"/>
      </w:pPr>
      <w:r>
        <w:rPr>
          <w:rFonts w:hint="eastAsia"/>
        </w:rPr>
        <w:t>　　（三）报送材料要求</w:t>
      </w:r>
    </w:p>
    <w:p>
      <w:pPr>
        <w:spacing w:line="220" w:lineRule="atLeast"/>
      </w:pPr>
      <w:r>
        <w:rPr>
          <w:rFonts w:hint="eastAsia"/>
        </w:rPr>
        <w:t>　　1.所有推选工作材料和候选人材料应由推选单位报送，谢绝候选人本人报送材料。</w:t>
      </w:r>
    </w:p>
    <w:p>
      <w:pPr>
        <w:spacing w:line="220" w:lineRule="atLeast"/>
      </w:pPr>
      <w:r>
        <w:rPr>
          <w:rFonts w:hint="eastAsia"/>
        </w:rPr>
        <w:t>　　2.材料需完整报送，且所有材料纸质件必须与相应电子文件一致。推选工作材料缺少或不完整的，报送的候选人材料无效。</w:t>
      </w:r>
    </w:p>
    <w:p>
      <w:pPr>
        <w:spacing w:line="220" w:lineRule="atLeast"/>
      </w:pPr>
      <w:r>
        <w:rPr>
          <w:rFonts w:hint="eastAsia"/>
        </w:rPr>
        <w:t>　　3.报送材料前，请推选单位通过中国科协“2017年两院院士候选人推荐（提名）管理系统”，根据要求在线填写提交相关信息，并与正式提交的材料保持一致。</w:t>
      </w:r>
    </w:p>
    <w:p>
      <w:pPr>
        <w:spacing w:line="220" w:lineRule="atLeast"/>
      </w:pPr>
      <w:r>
        <w:rPr>
          <w:rFonts w:hint="eastAsia"/>
        </w:rPr>
        <w:t>　　系统登录路径：直接录入http://yuanshi.cast.org.cn，或者点击中国科协网站“组织人才”栏目相关链接，输入用户名和密码进入该系统。各单位用户名和密码与“全国优秀科技工作者推荐及评审管理系统”相同，如需获取用户名和密码请咨询技术支持人员。</w:t>
      </w:r>
    </w:p>
    <w:p>
      <w:pPr>
        <w:spacing w:line="220" w:lineRule="atLeast"/>
      </w:pPr>
      <w:r>
        <w:rPr>
          <w:rFonts w:hint="eastAsia"/>
        </w:rPr>
        <w:t>　　4.请于2017年2月28日前报送材料，逾期无效。以邮寄方式报送的，请以快递方式邮寄，时间以寄出当地邮戳为准。</w:t>
      </w:r>
    </w:p>
    <w:p>
      <w:pPr>
        <w:spacing w:line="220" w:lineRule="atLeast"/>
      </w:pPr>
      <w:r>
        <w:rPr>
          <w:rFonts w:hint="eastAsia"/>
        </w:rPr>
        <w:t>　　5.材料收取工作委托中国科协培训和人才服务中心进行，报送地点和邮寄地址附后。</w:t>
      </w:r>
    </w:p>
    <w:p>
      <w:pPr>
        <w:spacing w:line="220" w:lineRule="atLeast"/>
      </w:pPr>
      <w:r>
        <w:rPr>
          <w:rFonts w:hint="eastAsia"/>
        </w:rPr>
        <w:t>　　五、联系方式</w:t>
      </w:r>
    </w:p>
    <w:p>
      <w:pPr>
        <w:spacing w:line="220" w:lineRule="atLeast"/>
      </w:pPr>
      <w:r>
        <w:rPr>
          <w:rFonts w:hint="eastAsia"/>
        </w:rPr>
        <w:t>　　（一）中国科协组织人事部</w:t>
      </w:r>
    </w:p>
    <w:p>
      <w:pPr>
        <w:spacing w:line="220" w:lineRule="atLeast"/>
      </w:pPr>
      <w:r>
        <w:rPr>
          <w:rFonts w:hint="eastAsia"/>
        </w:rPr>
        <w:t>　　联 系 人：刘  洋  马文斌  赵崇海</w:t>
      </w:r>
    </w:p>
    <w:p>
      <w:pPr>
        <w:spacing w:line="220" w:lineRule="atLeast"/>
      </w:pPr>
      <w:r>
        <w:rPr>
          <w:rFonts w:hint="eastAsia"/>
        </w:rPr>
        <w:t>　　联系电话：（010）68526144  68578091</w:t>
      </w:r>
    </w:p>
    <w:p>
      <w:pPr>
        <w:spacing w:line="220" w:lineRule="atLeast"/>
      </w:pPr>
      <w:r>
        <w:rPr>
          <w:rFonts w:hint="eastAsia"/>
        </w:rPr>
        <w:t>　　（二）中国科协培训和人才服务中心</w:t>
      </w:r>
    </w:p>
    <w:p>
      <w:pPr>
        <w:spacing w:line="220" w:lineRule="atLeast"/>
      </w:pPr>
      <w:r>
        <w:rPr>
          <w:rFonts w:hint="eastAsia"/>
        </w:rPr>
        <w:t>　　1.材料报送</w:t>
      </w:r>
    </w:p>
    <w:p>
      <w:pPr>
        <w:spacing w:line="220" w:lineRule="atLeast"/>
      </w:pPr>
      <w:r>
        <w:rPr>
          <w:rFonts w:hint="eastAsia"/>
        </w:rPr>
        <w:t>　　联 系 人：高文洋  岳文彬</w:t>
      </w:r>
    </w:p>
    <w:p>
      <w:pPr>
        <w:spacing w:line="220" w:lineRule="atLeast"/>
      </w:pPr>
      <w:r>
        <w:rPr>
          <w:rFonts w:hint="eastAsia"/>
        </w:rPr>
        <w:t>　　联系电话：（010）68586625</w:t>
      </w:r>
    </w:p>
    <w:p>
      <w:pPr>
        <w:spacing w:line="220" w:lineRule="atLeast"/>
      </w:pPr>
      <w:r>
        <w:rPr>
          <w:rFonts w:hint="eastAsia"/>
        </w:rPr>
        <w:t>　　收件单位：中国科协培训和人才服务中心</w:t>
      </w:r>
    </w:p>
    <w:p>
      <w:pPr>
        <w:spacing w:line="220" w:lineRule="atLeast"/>
      </w:pPr>
      <w:r>
        <w:rPr>
          <w:rFonts w:hint="eastAsia"/>
        </w:rPr>
        <w:t>　　地    点：北京市海淀区学院南路86号604房间</w:t>
      </w:r>
    </w:p>
    <w:p>
      <w:pPr>
        <w:spacing w:line="220" w:lineRule="atLeast"/>
      </w:pPr>
      <w:r>
        <w:rPr>
          <w:rFonts w:hint="eastAsia"/>
        </w:rPr>
        <w:t>　　邮    编：100081</w:t>
      </w:r>
    </w:p>
    <w:p>
      <w:pPr>
        <w:spacing w:line="220" w:lineRule="atLeast"/>
      </w:pPr>
      <w:r>
        <w:rPr>
          <w:rFonts w:hint="eastAsia"/>
        </w:rPr>
        <w:t>　　注：材料请报送至中国科协培训和人才服务中心；现场报送材料，请于2017年2月13日至2月28日期间报送；以邮寄方式报送材料，请严格按照上述信息填写邮寄信息。</w:t>
      </w:r>
    </w:p>
    <w:p>
      <w:pPr>
        <w:spacing w:line="220" w:lineRule="atLeast"/>
        <w:rPr>
          <w:rFonts w:hint="eastAsia"/>
        </w:rPr>
      </w:pPr>
      <w:r>
        <w:rPr>
          <w:rFonts w:hint="eastAsia"/>
        </w:rPr>
        <w:t>　　2.管理系统技术支持</w:t>
      </w:r>
    </w:p>
    <w:p>
      <w:pPr>
        <w:spacing w:line="220" w:lineRule="atLeast"/>
      </w:pPr>
      <w:r>
        <w:rPr>
          <w:rFonts w:hint="eastAsia"/>
        </w:rPr>
        <w:t xml:space="preserve">　　联 系 人：朱晓晖  陆  华 </w:t>
      </w:r>
    </w:p>
    <w:p>
      <w:pPr>
        <w:spacing w:line="220" w:lineRule="atLeast"/>
        <w:ind w:firstLine="435"/>
        <w:rPr>
          <w:rFonts w:hint="eastAsia"/>
        </w:rPr>
      </w:pPr>
      <w:r>
        <w:rPr>
          <w:rFonts w:hint="eastAsia"/>
        </w:rPr>
        <w:t>联系电话：（010）56239889</w:t>
      </w:r>
    </w:p>
    <w:p>
      <w:pPr>
        <w:spacing w:line="220" w:lineRule="atLeast"/>
        <w:ind w:firstLine="435"/>
      </w:pPr>
    </w:p>
    <w:p>
      <w:pPr>
        <w:spacing w:line="220" w:lineRule="atLeast"/>
      </w:pPr>
      <w:r>
        <w:rPr>
          <w:rFonts w:hint="eastAsia"/>
        </w:rPr>
        <w:t>　　附：1.推选工作组织机构成员名单一览表.docx</w:t>
      </w:r>
    </w:p>
    <w:p>
      <w:pPr>
        <w:spacing w:line="220" w:lineRule="atLeast"/>
      </w:pPr>
      <w:r>
        <w:rPr>
          <w:rFonts w:hint="eastAsia"/>
        </w:rPr>
        <w:t>　　　　2.推选院士候选人名单一览表.doc</w:t>
      </w:r>
    </w:p>
    <w:p>
      <w:pPr>
        <w:spacing w:line="220" w:lineRule="atLeast"/>
        <w:rPr>
          <w:rFonts w:hint="eastAsia"/>
        </w:rPr>
      </w:pPr>
      <w:r>
        <w:rPr>
          <w:rFonts w:hint="eastAsia"/>
        </w:rPr>
        <w:t>　　　　3.同行专家评议表.docx</w:t>
      </w:r>
    </w:p>
    <w:p>
      <w:pPr>
        <w:spacing w:line="220" w:lineRule="atLeast"/>
        <w:rPr>
          <w:rFonts w:hint="eastAsia"/>
        </w:rPr>
      </w:pPr>
      <w:r>
        <w:rPr>
          <w:rFonts w:hint="eastAsia"/>
        </w:rPr>
        <w:t xml:space="preserve"> </w:t>
      </w:r>
      <w:bookmarkStart w:id="0" w:name="_GoBack"/>
      <w:bookmarkEnd w:id="0"/>
    </w:p>
    <w:p>
      <w:pPr>
        <w:spacing w:line="220" w:lineRule="atLeast"/>
      </w:pPr>
    </w:p>
    <w:p>
      <w:pPr>
        <w:spacing w:line="220" w:lineRule="atLeast"/>
        <w:ind w:firstLine="5280" w:firstLineChars="2400"/>
        <w:rPr>
          <w:rFonts w:hint="eastAsia"/>
        </w:rPr>
      </w:pPr>
      <w:r>
        <w:rPr>
          <w:rFonts w:hint="eastAsia"/>
        </w:rPr>
        <w:t>中国科协办公厅</w:t>
      </w:r>
    </w:p>
    <w:p>
      <w:pPr>
        <w:spacing w:line="220" w:lineRule="atLeast"/>
      </w:pPr>
    </w:p>
    <w:p>
      <w:pPr>
        <w:spacing w:line="220" w:lineRule="atLeast"/>
        <w:ind w:firstLine="5280" w:firstLineChars="2400"/>
        <w:rPr>
          <w:rFonts w:hint="eastAsia"/>
        </w:rPr>
      </w:pPr>
      <w:r>
        <w:rPr>
          <w:rFonts w:hint="eastAsia"/>
        </w:rPr>
        <w:t>2016年12月29日</w:t>
      </w:r>
    </w:p>
    <w:p>
      <w:pPr>
        <w:spacing w:line="220" w:lineRule="atLeast"/>
        <w:ind w:firstLine="5280" w:firstLineChars="2400"/>
        <w:rPr>
          <w:rFonts w:hint="eastAsia"/>
        </w:rPr>
      </w:pPr>
    </w:p>
    <w:p>
      <w:pPr>
        <w:spacing w:line="220" w:lineRule="atLeast"/>
        <w:ind w:firstLine="5280" w:firstLineChars="2400"/>
        <w:rPr>
          <w:rFonts w:hint="eastAsia"/>
        </w:rPr>
      </w:pPr>
    </w:p>
    <w:p>
      <w:pPr>
        <w:spacing w:line="220" w:lineRule="atLeast"/>
        <w:ind w:firstLine="5280" w:firstLineChars="2400"/>
        <w:rPr>
          <w:rFonts w:hint="eastAsia"/>
        </w:rPr>
      </w:pPr>
    </w:p>
    <w:p>
      <w:pPr>
        <w:spacing w:line="220" w:lineRule="atLeast"/>
        <w:rPr>
          <w:rFonts w:hint="eastAsia"/>
          <w:sz w:val="30"/>
          <w:szCs w:val="30"/>
          <w:lang w:val="en-US" w:eastAsia="zh-CN"/>
        </w:rPr>
      </w:pPr>
      <w:r>
        <w:rPr>
          <w:rFonts w:hint="eastAsia"/>
          <w:sz w:val="30"/>
          <w:szCs w:val="30"/>
          <w:lang w:eastAsia="zh-CN"/>
        </w:rPr>
        <w:t>附件</w:t>
      </w:r>
      <w:r>
        <w:rPr>
          <w:rFonts w:hint="eastAsia"/>
          <w:sz w:val="30"/>
          <w:szCs w:val="30"/>
          <w:lang w:val="en-US" w:eastAsia="zh-CN"/>
        </w:rPr>
        <w:t>1：</w:t>
      </w:r>
    </w:p>
    <w:p>
      <w:pPr>
        <w:spacing w:before="156" w:beforeLines="50" w:after="312" w:afterLines="100" w:line="700" w:lineRule="exact"/>
        <w:jc w:val="center"/>
        <w:rPr>
          <w:rFonts w:hint="eastAsia" w:ascii="小标宋" w:eastAsia="小标宋"/>
          <w:sz w:val="44"/>
          <w:szCs w:val="44"/>
        </w:rPr>
      </w:pPr>
      <w:r>
        <w:rPr>
          <w:rFonts w:hint="eastAsia" w:ascii="小标宋" w:eastAsia="小标宋"/>
          <w:sz w:val="44"/>
          <w:szCs w:val="44"/>
        </w:rPr>
        <w:t>推选工作组织机构成员名单一览表</w:t>
      </w:r>
    </w:p>
    <w:p>
      <w:pPr>
        <w:rPr>
          <w:rFonts w:hint="eastAsia" w:ascii="楷体_GB2312" w:eastAsia="楷体_GB2312"/>
          <w:sz w:val="32"/>
          <w:szCs w:val="32"/>
        </w:rPr>
      </w:pPr>
      <w:r>
        <w:rPr>
          <w:rFonts w:hint="eastAsia" w:ascii="楷体_GB2312" w:eastAsia="楷体_GB2312"/>
          <w:sz w:val="32"/>
          <w:szCs w:val="32"/>
        </w:rPr>
        <w:t>推选单位（加盖公章）：</w:t>
      </w:r>
    </w:p>
    <w:p>
      <w:pPr>
        <w:pStyle w:val="6"/>
        <w:numPr>
          <w:ilvl w:val="0"/>
          <w:numId w:val="1"/>
        </w:numPr>
        <w:ind w:firstLineChars="0"/>
        <w:jc w:val="left"/>
        <w:rPr>
          <w:rFonts w:hint="eastAsia" w:ascii="楷体_GB2312" w:eastAsia="楷体_GB2312"/>
          <w:sz w:val="32"/>
          <w:szCs w:val="32"/>
        </w:rPr>
      </w:pPr>
      <w:r>
        <w:rPr>
          <w:rFonts w:hint="eastAsia" w:ascii="楷体_GB2312" w:eastAsia="楷体_GB2312"/>
          <w:sz w:val="32"/>
          <w:szCs w:val="32"/>
        </w:rPr>
        <w:t>推选专家委员会名单</w:t>
      </w:r>
    </w:p>
    <w:tbl>
      <w:tblPr>
        <w:tblStyle w:val="5"/>
        <w:tblW w:w="102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925"/>
        <w:gridCol w:w="732"/>
        <w:gridCol w:w="733"/>
        <w:gridCol w:w="2027"/>
        <w:gridCol w:w="1035"/>
        <w:gridCol w:w="1276"/>
        <w:gridCol w:w="1396"/>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spacing w:line="360" w:lineRule="exact"/>
              <w:jc w:val="center"/>
              <w:rPr>
                <w:rFonts w:hint="eastAsia" w:ascii="宋体" w:hAnsi="宋体"/>
                <w:sz w:val="26"/>
                <w:szCs w:val="28"/>
              </w:rPr>
            </w:pPr>
            <w:r>
              <w:rPr>
                <w:rFonts w:hint="eastAsia" w:ascii="宋体" w:hAnsi="宋体"/>
                <w:sz w:val="26"/>
                <w:szCs w:val="28"/>
              </w:rPr>
              <w:t>序号</w:t>
            </w:r>
          </w:p>
        </w:tc>
        <w:tc>
          <w:tcPr>
            <w:tcW w:w="925" w:type="dxa"/>
            <w:vAlign w:val="center"/>
          </w:tcPr>
          <w:p>
            <w:pPr>
              <w:spacing w:line="360" w:lineRule="exact"/>
              <w:jc w:val="center"/>
              <w:rPr>
                <w:rFonts w:hint="eastAsia" w:ascii="宋体" w:hAnsi="宋体"/>
                <w:sz w:val="26"/>
                <w:szCs w:val="28"/>
              </w:rPr>
            </w:pPr>
            <w:r>
              <w:rPr>
                <w:rFonts w:hint="eastAsia" w:ascii="宋体" w:hAnsi="宋体"/>
                <w:sz w:val="26"/>
                <w:szCs w:val="28"/>
              </w:rPr>
              <w:t>姓名</w:t>
            </w:r>
          </w:p>
        </w:tc>
        <w:tc>
          <w:tcPr>
            <w:tcW w:w="732" w:type="dxa"/>
            <w:vAlign w:val="center"/>
          </w:tcPr>
          <w:p>
            <w:pPr>
              <w:spacing w:line="360" w:lineRule="exact"/>
              <w:jc w:val="center"/>
              <w:rPr>
                <w:rFonts w:hint="eastAsia" w:ascii="宋体" w:hAnsi="宋体"/>
                <w:sz w:val="26"/>
                <w:szCs w:val="28"/>
              </w:rPr>
            </w:pPr>
            <w:r>
              <w:rPr>
                <w:rFonts w:hint="eastAsia" w:ascii="宋体" w:hAnsi="宋体"/>
                <w:sz w:val="26"/>
                <w:szCs w:val="28"/>
              </w:rPr>
              <w:t>性别</w:t>
            </w:r>
          </w:p>
        </w:tc>
        <w:tc>
          <w:tcPr>
            <w:tcW w:w="733" w:type="dxa"/>
            <w:vAlign w:val="center"/>
          </w:tcPr>
          <w:p>
            <w:pPr>
              <w:spacing w:line="360" w:lineRule="exact"/>
              <w:jc w:val="center"/>
              <w:rPr>
                <w:rFonts w:hint="eastAsia" w:ascii="宋体" w:hAnsi="宋体"/>
                <w:sz w:val="26"/>
                <w:szCs w:val="28"/>
              </w:rPr>
            </w:pPr>
            <w:r>
              <w:rPr>
                <w:rFonts w:hint="eastAsia" w:ascii="宋体" w:hAnsi="宋体"/>
                <w:sz w:val="26"/>
                <w:szCs w:val="28"/>
              </w:rPr>
              <w:t>年龄</w:t>
            </w:r>
          </w:p>
        </w:tc>
        <w:tc>
          <w:tcPr>
            <w:tcW w:w="2027" w:type="dxa"/>
            <w:vAlign w:val="center"/>
          </w:tcPr>
          <w:p>
            <w:pPr>
              <w:spacing w:line="360" w:lineRule="exact"/>
              <w:jc w:val="center"/>
              <w:rPr>
                <w:rFonts w:hint="eastAsia" w:ascii="宋体" w:hAnsi="宋体"/>
                <w:sz w:val="26"/>
                <w:szCs w:val="28"/>
              </w:rPr>
            </w:pPr>
            <w:r>
              <w:rPr>
                <w:rFonts w:hint="eastAsia" w:ascii="宋体" w:hAnsi="宋体"/>
                <w:sz w:val="26"/>
                <w:szCs w:val="28"/>
              </w:rPr>
              <w:t>工作单位及  职务</w:t>
            </w:r>
          </w:p>
        </w:tc>
        <w:tc>
          <w:tcPr>
            <w:tcW w:w="1035" w:type="dxa"/>
            <w:vAlign w:val="center"/>
          </w:tcPr>
          <w:p>
            <w:pPr>
              <w:spacing w:line="360" w:lineRule="exact"/>
              <w:jc w:val="center"/>
              <w:rPr>
                <w:rFonts w:hint="eastAsia" w:ascii="宋体" w:hAnsi="宋体"/>
                <w:sz w:val="26"/>
                <w:szCs w:val="28"/>
              </w:rPr>
            </w:pPr>
            <w:r>
              <w:rPr>
                <w:rFonts w:hint="eastAsia" w:ascii="宋体" w:hAnsi="宋体"/>
                <w:sz w:val="26"/>
                <w:szCs w:val="28"/>
              </w:rPr>
              <w:t>联系</w:t>
            </w:r>
          </w:p>
          <w:p>
            <w:pPr>
              <w:spacing w:line="360" w:lineRule="exact"/>
              <w:jc w:val="center"/>
              <w:rPr>
                <w:rFonts w:hint="eastAsia" w:ascii="宋体" w:hAnsi="宋体"/>
                <w:sz w:val="26"/>
                <w:szCs w:val="28"/>
              </w:rPr>
            </w:pPr>
            <w:r>
              <w:rPr>
                <w:rFonts w:hint="eastAsia" w:ascii="宋体" w:hAnsi="宋体"/>
                <w:sz w:val="26"/>
                <w:szCs w:val="28"/>
              </w:rPr>
              <w:t>电话</w:t>
            </w:r>
          </w:p>
        </w:tc>
        <w:tc>
          <w:tcPr>
            <w:tcW w:w="1276" w:type="dxa"/>
            <w:vAlign w:val="center"/>
          </w:tcPr>
          <w:p>
            <w:pPr>
              <w:spacing w:line="360" w:lineRule="exact"/>
              <w:jc w:val="center"/>
              <w:rPr>
                <w:rFonts w:hint="eastAsia" w:ascii="宋体" w:hAnsi="宋体"/>
                <w:sz w:val="26"/>
                <w:szCs w:val="28"/>
              </w:rPr>
            </w:pPr>
            <w:r>
              <w:rPr>
                <w:rFonts w:hint="eastAsia" w:ascii="宋体" w:hAnsi="宋体"/>
                <w:sz w:val="26"/>
                <w:szCs w:val="28"/>
              </w:rPr>
              <w:t>手机</w:t>
            </w:r>
          </w:p>
        </w:tc>
        <w:tc>
          <w:tcPr>
            <w:tcW w:w="1396" w:type="dxa"/>
            <w:vAlign w:val="center"/>
          </w:tcPr>
          <w:p>
            <w:pPr>
              <w:spacing w:line="360" w:lineRule="exact"/>
              <w:jc w:val="center"/>
              <w:rPr>
                <w:rFonts w:hint="eastAsia" w:ascii="宋体" w:hAnsi="宋体"/>
                <w:sz w:val="26"/>
                <w:szCs w:val="28"/>
              </w:rPr>
            </w:pPr>
            <w:r>
              <w:rPr>
                <w:rFonts w:hint="eastAsia" w:ascii="宋体" w:hAnsi="宋体"/>
                <w:sz w:val="26"/>
                <w:szCs w:val="28"/>
              </w:rPr>
              <w:t>专业技术</w:t>
            </w:r>
          </w:p>
          <w:p>
            <w:pPr>
              <w:spacing w:line="360" w:lineRule="exact"/>
              <w:jc w:val="center"/>
              <w:rPr>
                <w:rFonts w:hint="eastAsia" w:ascii="宋体" w:hAnsi="宋体"/>
                <w:sz w:val="26"/>
                <w:szCs w:val="28"/>
              </w:rPr>
            </w:pPr>
            <w:r>
              <w:rPr>
                <w:rFonts w:hint="eastAsia" w:ascii="宋体" w:hAnsi="宋体"/>
                <w:sz w:val="26"/>
                <w:szCs w:val="28"/>
              </w:rPr>
              <w:t>职务</w:t>
            </w:r>
          </w:p>
        </w:tc>
        <w:tc>
          <w:tcPr>
            <w:tcW w:w="1244" w:type="dxa"/>
            <w:vAlign w:val="center"/>
          </w:tcPr>
          <w:p>
            <w:pPr>
              <w:spacing w:line="360" w:lineRule="exact"/>
              <w:jc w:val="center"/>
              <w:rPr>
                <w:rFonts w:hint="eastAsia" w:ascii="宋体" w:hAnsi="宋体"/>
                <w:sz w:val="26"/>
                <w:szCs w:val="28"/>
              </w:rPr>
            </w:pPr>
            <w:r>
              <w:rPr>
                <w:rFonts w:hint="eastAsia" w:ascii="宋体" w:hAnsi="宋体"/>
                <w:sz w:val="26"/>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jc w:val="center"/>
              <w:rPr>
                <w:rFonts w:hint="eastAsia" w:ascii="宋体" w:hAnsi="宋体"/>
                <w:sz w:val="26"/>
                <w:szCs w:val="28"/>
              </w:rPr>
            </w:pPr>
          </w:p>
        </w:tc>
        <w:tc>
          <w:tcPr>
            <w:tcW w:w="1276" w:type="dxa"/>
          </w:tcPr>
          <w:p>
            <w:pPr>
              <w:spacing w:line="360" w:lineRule="exact"/>
              <w:jc w:val="center"/>
              <w:rPr>
                <w:rFonts w:hint="eastAsia" w:ascii="宋体" w:hAnsi="宋体"/>
                <w:sz w:val="26"/>
                <w:szCs w:val="28"/>
              </w:rPr>
            </w:pPr>
          </w:p>
        </w:tc>
        <w:tc>
          <w:tcPr>
            <w:tcW w:w="1396" w:type="dxa"/>
          </w:tcPr>
          <w:p>
            <w:pPr>
              <w:spacing w:line="360" w:lineRule="exact"/>
              <w:jc w:val="center"/>
              <w:rPr>
                <w:rFonts w:hint="eastAsia" w:ascii="宋体" w:hAnsi="宋体"/>
                <w:sz w:val="26"/>
                <w:szCs w:val="28"/>
              </w:rPr>
            </w:pPr>
          </w:p>
        </w:tc>
        <w:tc>
          <w:tcPr>
            <w:tcW w:w="1244" w:type="dxa"/>
          </w:tcPr>
          <w:p>
            <w:pPr>
              <w:spacing w:line="360" w:lineRule="exact"/>
              <w:jc w:val="center"/>
              <w:rPr>
                <w:rFonts w:hint="eastAsia" w:ascii="宋体" w:hAnsi="宋体"/>
                <w:sz w:val="26"/>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rPr>
                <w:rFonts w:hint="eastAsia" w:ascii="楷体_GB2312" w:eastAsia="楷体_GB2312"/>
                <w:sz w:val="26"/>
                <w:szCs w:val="32"/>
              </w:rPr>
            </w:pPr>
          </w:p>
        </w:tc>
        <w:tc>
          <w:tcPr>
            <w:tcW w:w="1276" w:type="dxa"/>
          </w:tcPr>
          <w:p>
            <w:pPr>
              <w:spacing w:line="360" w:lineRule="exact"/>
              <w:rPr>
                <w:rFonts w:hint="eastAsia" w:ascii="楷体_GB2312" w:eastAsia="楷体_GB2312"/>
                <w:sz w:val="26"/>
                <w:szCs w:val="32"/>
              </w:rPr>
            </w:pPr>
          </w:p>
        </w:tc>
        <w:tc>
          <w:tcPr>
            <w:tcW w:w="1396" w:type="dxa"/>
          </w:tcPr>
          <w:p>
            <w:pPr>
              <w:spacing w:line="360" w:lineRule="exact"/>
              <w:rPr>
                <w:rFonts w:hint="eastAsia" w:ascii="楷体_GB2312" w:eastAsia="楷体_GB2312"/>
                <w:sz w:val="26"/>
                <w:szCs w:val="32"/>
              </w:rPr>
            </w:pPr>
          </w:p>
        </w:tc>
        <w:tc>
          <w:tcPr>
            <w:tcW w:w="1244" w:type="dxa"/>
          </w:tcPr>
          <w:p>
            <w:pPr>
              <w:spacing w:line="360" w:lineRule="exact"/>
              <w:rPr>
                <w:rFonts w:hint="eastAsia" w:ascii="楷体_GB2312"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rPr>
                <w:rFonts w:hint="eastAsia" w:ascii="楷体_GB2312" w:eastAsia="楷体_GB2312"/>
                <w:sz w:val="26"/>
                <w:szCs w:val="32"/>
              </w:rPr>
            </w:pPr>
          </w:p>
        </w:tc>
        <w:tc>
          <w:tcPr>
            <w:tcW w:w="1276" w:type="dxa"/>
          </w:tcPr>
          <w:p>
            <w:pPr>
              <w:spacing w:line="360" w:lineRule="exact"/>
              <w:rPr>
                <w:rFonts w:hint="eastAsia" w:ascii="楷体_GB2312" w:eastAsia="楷体_GB2312"/>
                <w:sz w:val="26"/>
                <w:szCs w:val="32"/>
              </w:rPr>
            </w:pPr>
          </w:p>
        </w:tc>
        <w:tc>
          <w:tcPr>
            <w:tcW w:w="1396" w:type="dxa"/>
          </w:tcPr>
          <w:p>
            <w:pPr>
              <w:spacing w:line="360" w:lineRule="exact"/>
              <w:rPr>
                <w:rFonts w:hint="eastAsia" w:ascii="楷体_GB2312" w:eastAsia="楷体_GB2312"/>
                <w:sz w:val="26"/>
                <w:szCs w:val="32"/>
              </w:rPr>
            </w:pPr>
          </w:p>
        </w:tc>
        <w:tc>
          <w:tcPr>
            <w:tcW w:w="1244" w:type="dxa"/>
          </w:tcPr>
          <w:p>
            <w:pPr>
              <w:spacing w:line="360" w:lineRule="exact"/>
              <w:rPr>
                <w:rFonts w:hint="eastAsia" w:ascii="楷体_GB2312"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r>
              <w:rPr>
                <w:rFonts w:hint="eastAsia" w:ascii="楷体_GB2312" w:eastAsia="楷体_GB2312"/>
                <w:sz w:val="26"/>
                <w:szCs w:val="32"/>
              </w:rPr>
              <w:t>……</w:t>
            </w: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rPr>
                <w:rFonts w:hint="eastAsia" w:ascii="楷体_GB2312" w:eastAsia="楷体_GB2312"/>
                <w:sz w:val="26"/>
                <w:szCs w:val="32"/>
              </w:rPr>
            </w:pPr>
          </w:p>
        </w:tc>
        <w:tc>
          <w:tcPr>
            <w:tcW w:w="1276" w:type="dxa"/>
          </w:tcPr>
          <w:p>
            <w:pPr>
              <w:spacing w:line="360" w:lineRule="exact"/>
              <w:rPr>
                <w:rFonts w:hint="eastAsia" w:ascii="楷体_GB2312" w:eastAsia="楷体_GB2312"/>
                <w:sz w:val="26"/>
                <w:szCs w:val="32"/>
              </w:rPr>
            </w:pPr>
          </w:p>
        </w:tc>
        <w:tc>
          <w:tcPr>
            <w:tcW w:w="1396" w:type="dxa"/>
          </w:tcPr>
          <w:p>
            <w:pPr>
              <w:spacing w:line="360" w:lineRule="exact"/>
              <w:rPr>
                <w:rFonts w:hint="eastAsia" w:ascii="楷体_GB2312" w:eastAsia="楷体_GB2312"/>
                <w:sz w:val="26"/>
                <w:szCs w:val="32"/>
              </w:rPr>
            </w:pPr>
          </w:p>
        </w:tc>
        <w:tc>
          <w:tcPr>
            <w:tcW w:w="1244" w:type="dxa"/>
          </w:tcPr>
          <w:p>
            <w:pPr>
              <w:spacing w:line="360" w:lineRule="exact"/>
              <w:rPr>
                <w:rFonts w:hint="eastAsia" w:ascii="楷体_GB2312" w:eastAsia="楷体_GB2312"/>
                <w:sz w:val="26"/>
                <w:szCs w:val="32"/>
              </w:rPr>
            </w:pPr>
          </w:p>
        </w:tc>
      </w:tr>
    </w:tbl>
    <w:p>
      <w:pPr>
        <w:pStyle w:val="6"/>
        <w:numPr>
          <w:ilvl w:val="0"/>
          <w:numId w:val="1"/>
        </w:numPr>
        <w:ind w:firstLineChars="0"/>
        <w:jc w:val="left"/>
        <w:rPr>
          <w:rFonts w:hint="eastAsia" w:ascii="楷体_GB2312" w:eastAsia="楷体_GB2312"/>
          <w:sz w:val="32"/>
          <w:szCs w:val="32"/>
        </w:rPr>
      </w:pPr>
      <w:r>
        <w:rPr>
          <w:rFonts w:hint="eastAsia" w:ascii="楷体_GB2312" w:eastAsia="楷体_GB2312"/>
          <w:sz w:val="32"/>
          <w:szCs w:val="32"/>
        </w:rPr>
        <w:t>材料审核小组名单</w:t>
      </w:r>
    </w:p>
    <w:tbl>
      <w:tblPr>
        <w:tblStyle w:val="5"/>
        <w:tblW w:w="102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925"/>
        <w:gridCol w:w="732"/>
        <w:gridCol w:w="733"/>
        <w:gridCol w:w="2027"/>
        <w:gridCol w:w="1035"/>
        <w:gridCol w:w="1276"/>
        <w:gridCol w:w="1396"/>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spacing w:line="360" w:lineRule="exact"/>
              <w:jc w:val="center"/>
              <w:rPr>
                <w:rFonts w:hint="eastAsia" w:ascii="宋体" w:hAnsi="宋体"/>
                <w:sz w:val="26"/>
                <w:szCs w:val="28"/>
              </w:rPr>
            </w:pPr>
            <w:r>
              <w:rPr>
                <w:rFonts w:hint="eastAsia" w:ascii="宋体" w:hAnsi="宋体"/>
                <w:sz w:val="26"/>
                <w:szCs w:val="28"/>
              </w:rPr>
              <w:t>序号</w:t>
            </w:r>
          </w:p>
        </w:tc>
        <w:tc>
          <w:tcPr>
            <w:tcW w:w="925" w:type="dxa"/>
            <w:vAlign w:val="center"/>
          </w:tcPr>
          <w:p>
            <w:pPr>
              <w:spacing w:line="360" w:lineRule="exact"/>
              <w:jc w:val="center"/>
              <w:rPr>
                <w:rFonts w:hint="eastAsia" w:ascii="宋体" w:hAnsi="宋体"/>
                <w:sz w:val="26"/>
                <w:szCs w:val="28"/>
              </w:rPr>
            </w:pPr>
            <w:r>
              <w:rPr>
                <w:rFonts w:hint="eastAsia" w:ascii="宋体" w:hAnsi="宋体"/>
                <w:sz w:val="26"/>
                <w:szCs w:val="28"/>
              </w:rPr>
              <w:t>姓名</w:t>
            </w:r>
          </w:p>
        </w:tc>
        <w:tc>
          <w:tcPr>
            <w:tcW w:w="732" w:type="dxa"/>
            <w:vAlign w:val="center"/>
          </w:tcPr>
          <w:p>
            <w:pPr>
              <w:spacing w:line="360" w:lineRule="exact"/>
              <w:jc w:val="center"/>
              <w:rPr>
                <w:rFonts w:hint="eastAsia" w:ascii="宋体" w:hAnsi="宋体"/>
                <w:sz w:val="26"/>
                <w:szCs w:val="28"/>
              </w:rPr>
            </w:pPr>
            <w:r>
              <w:rPr>
                <w:rFonts w:hint="eastAsia" w:ascii="宋体" w:hAnsi="宋体"/>
                <w:sz w:val="26"/>
                <w:szCs w:val="28"/>
              </w:rPr>
              <w:t>性别</w:t>
            </w:r>
          </w:p>
        </w:tc>
        <w:tc>
          <w:tcPr>
            <w:tcW w:w="733" w:type="dxa"/>
            <w:vAlign w:val="center"/>
          </w:tcPr>
          <w:p>
            <w:pPr>
              <w:spacing w:line="360" w:lineRule="exact"/>
              <w:jc w:val="center"/>
              <w:rPr>
                <w:rFonts w:hint="eastAsia" w:ascii="宋体" w:hAnsi="宋体"/>
                <w:sz w:val="26"/>
                <w:szCs w:val="28"/>
              </w:rPr>
            </w:pPr>
            <w:r>
              <w:rPr>
                <w:rFonts w:hint="eastAsia" w:ascii="宋体" w:hAnsi="宋体"/>
                <w:sz w:val="26"/>
                <w:szCs w:val="28"/>
              </w:rPr>
              <w:t>年龄</w:t>
            </w:r>
          </w:p>
        </w:tc>
        <w:tc>
          <w:tcPr>
            <w:tcW w:w="2027" w:type="dxa"/>
            <w:vAlign w:val="center"/>
          </w:tcPr>
          <w:p>
            <w:pPr>
              <w:spacing w:line="360" w:lineRule="exact"/>
              <w:jc w:val="center"/>
              <w:rPr>
                <w:rFonts w:hint="eastAsia" w:ascii="宋体" w:hAnsi="宋体"/>
                <w:sz w:val="26"/>
                <w:szCs w:val="28"/>
              </w:rPr>
            </w:pPr>
            <w:r>
              <w:rPr>
                <w:rFonts w:hint="eastAsia" w:ascii="宋体" w:hAnsi="宋体"/>
                <w:sz w:val="26"/>
                <w:szCs w:val="28"/>
              </w:rPr>
              <w:t>工作单位及  职务</w:t>
            </w:r>
          </w:p>
        </w:tc>
        <w:tc>
          <w:tcPr>
            <w:tcW w:w="1035" w:type="dxa"/>
            <w:vAlign w:val="center"/>
          </w:tcPr>
          <w:p>
            <w:pPr>
              <w:spacing w:line="360" w:lineRule="exact"/>
              <w:jc w:val="center"/>
              <w:rPr>
                <w:rFonts w:hint="eastAsia" w:ascii="宋体" w:hAnsi="宋体"/>
                <w:sz w:val="26"/>
                <w:szCs w:val="28"/>
              </w:rPr>
            </w:pPr>
            <w:r>
              <w:rPr>
                <w:rFonts w:hint="eastAsia" w:ascii="宋体" w:hAnsi="宋体"/>
                <w:sz w:val="26"/>
                <w:szCs w:val="28"/>
              </w:rPr>
              <w:t>联系</w:t>
            </w:r>
          </w:p>
          <w:p>
            <w:pPr>
              <w:spacing w:line="360" w:lineRule="exact"/>
              <w:jc w:val="center"/>
              <w:rPr>
                <w:rFonts w:hint="eastAsia" w:ascii="宋体" w:hAnsi="宋体"/>
                <w:sz w:val="26"/>
                <w:szCs w:val="28"/>
              </w:rPr>
            </w:pPr>
            <w:r>
              <w:rPr>
                <w:rFonts w:hint="eastAsia" w:ascii="宋体" w:hAnsi="宋体"/>
                <w:sz w:val="26"/>
                <w:szCs w:val="28"/>
              </w:rPr>
              <w:t>电话</w:t>
            </w:r>
          </w:p>
        </w:tc>
        <w:tc>
          <w:tcPr>
            <w:tcW w:w="1276" w:type="dxa"/>
            <w:vAlign w:val="center"/>
          </w:tcPr>
          <w:p>
            <w:pPr>
              <w:spacing w:line="360" w:lineRule="exact"/>
              <w:jc w:val="center"/>
              <w:rPr>
                <w:rFonts w:hint="eastAsia" w:ascii="宋体" w:hAnsi="宋体"/>
                <w:sz w:val="26"/>
                <w:szCs w:val="28"/>
              </w:rPr>
            </w:pPr>
            <w:r>
              <w:rPr>
                <w:rFonts w:hint="eastAsia" w:ascii="宋体" w:hAnsi="宋体"/>
                <w:sz w:val="26"/>
                <w:szCs w:val="28"/>
              </w:rPr>
              <w:t>手机</w:t>
            </w:r>
          </w:p>
        </w:tc>
        <w:tc>
          <w:tcPr>
            <w:tcW w:w="1396" w:type="dxa"/>
            <w:vAlign w:val="center"/>
          </w:tcPr>
          <w:p>
            <w:pPr>
              <w:spacing w:line="360" w:lineRule="exact"/>
              <w:jc w:val="center"/>
              <w:rPr>
                <w:rFonts w:hint="eastAsia" w:ascii="宋体" w:hAnsi="宋体"/>
                <w:sz w:val="26"/>
                <w:szCs w:val="28"/>
              </w:rPr>
            </w:pPr>
            <w:r>
              <w:rPr>
                <w:rFonts w:hint="eastAsia" w:ascii="宋体" w:hAnsi="宋体"/>
                <w:sz w:val="26"/>
                <w:szCs w:val="28"/>
              </w:rPr>
              <w:t>专业技术</w:t>
            </w:r>
          </w:p>
          <w:p>
            <w:pPr>
              <w:spacing w:line="360" w:lineRule="exact"/>
              <w:jc w:val="center"/>
              <w:rPr>
                <w:rFonts w:hint="eastAsia" w:ascii="宋体" w:hAnsi="宋体"/>
                <w:sz w:val="26"/>
                <w:szCs w:val="28"/>
              </w:rPr>
            </w:pPr>
            <w:r>
              <w:rPr>
                <w:rFonts w:hint="eastAsia" w:ascii="宋体" w:hAnsi="宋体"/>
                <w:sz w:val="26"/>
                <w:szCs w:val="28"/>
              </w:rPr>
              <w:t>职务</w:t>
            </w:r>
          </w:p>
        </w:tc>
        <w:tc>
          <w:tcPr>
            <w:tcW w:w="1244" w:type="dxa"/>
            <w:vAlign w:val="center"/>
          </w:tcPr>
          <w:p>
            <w:pPr>
              <w:spacing w:line="360" w:lineRule="exact"/>
              <w:jc w:val="center"/>
              <w:rPr>
                <w:rFonts w:hint="eastAsia" w:ascii="宋体" w:hAnsi="宋体"/>
                <w:sz w:val="26"/>
                <w:szCs w:val="28"/>
              </w:rPr>
            </w:pPr>
            <w:r>
              <w:rPr>
                <w:rFonts w:hint="eastAsia" w:ascii="宋体" w:hAnsi="宋体"/>
                <w:sz w:val="26"/>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jc w:val="center"/>
              <w:rPr>
                <w:rFonts w:hint="eastAsia" w:ascii="宋体" w:hAnsi="宋体"/>
                <w:sz w:val="26"/>
                <w:szCs w:val="28"/>
              </w:rPr>
            </w:pPr>
          </w:p>
        </w:tc>
        <w:tc>
          <w:tcPr>
            <w:tcW w:w="1276" w:type="dxa"/>
          </w:tcPr>
          <w:p>
            <w:pPr>
              <w:spacing w:line="360" w:lineRule="exact"/>
              <w:jc w:val="center"/>
              <w:rPr>
                <w:rFonts w:hint="eastAsia" w:ascii="宋体" w:hAnsi="宋体"/>
                <w:sz w:val="26"/>
                <w:szCs w:val="28"/>
              </w:rPr>
            </w:pPr>
          </w:p>
        </w:tc>
        <w:tc>
          <w:tcPr>
            <w:tcW w:w="1396" w:type="dxa"/>
          </w:tcPr>
          <w:p>
            <w:pPr>
              <w:spacing w:line="360" w:lineRule="exact"/>
              <w:jc w:val="center"/>
              <w:rPr>
                <w:rFonts w:hint="eastAsia" w:ascii="宋体" w:hAnsi="宋体"/>
                <w:sz w:val="26"/>
                <w:szCs w:val="28"/>
              </w:rPr>
            </w:pPr>
          </w:p>
        </w:tc>
        <w:tc>
          <w:tcPr>
            <w:tcW w:w="1244" w:type="dxa"/>
          </w:tcPr>
          <w:p>
            <w:pPr>
              <w:spacing w:line="360" w:lineRule="exact"/>
              <w:jc w:val="center"/>
              <w:rPr>
                <w:rFonts w:hint="eastAsia" w:ascii="宋体" w:hAnsi="宋体"/>
                <w:sz w:val="26"/>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rPr>
                <w:rFonts w:hint="eastAsia" w:ascii="楷体_GB2312" w:eastAsia="楷体_GB2312"/>
                <w:sz w:val="26"/>
                <w:szCs w:val="32"/>
              </w:rPr>
            </w:pPr>
          </w:p>
        </w:tc>
        <w:tc>
          <w:tcPr>
            <w:tcW w:w="1276" w:type="dxa"/>
          </w:tcPr>
          <w:p>
            <w:pPr>
              <w:spacing w:line="360" w:lineRule="exact"/>
              <w:rPr>
                <w:rFonts w:hint="eastAsia" w:ascii="楷体_GB2312" w:eastAsia="楷体_GB2312"/>
                <w:sz w:val="26"/>
                <w:szCs w:val="32"/>
              </w:rPr>
            </w:pPr>
          </w:p>
        </w:tc>
        <w:tc>
          <w:tcPr>
            <w:tcW w:w="1396" w:type="dxa"/>
          </w:tcPr>
          <w:p>
            <w:pPr>
              <w:spacing w:line="360" w:lineRule="exact"/>
              <w:rPr>
                <w:rFonts w:hint="eastAsia" w:ascii="楷体_GB2312" w:eastAsia="楷体_GB2312"/>
                <w:sz w:val="26"/>
                <w:szCs w:val="32"/>
              </w:rPr>
            </w:pPr>
          </w:p>
        </w:tc>
        <w:tc>
          <w:tcPr>
            <w:tcW w:w="1244" w:type="dxa"/>
          </w:tcPr>
          <w:p>
            <w:pPr>
              <w:spacing w:line="360" w:lineRule="exact"/>
              <w:rPr>
                <w:rFonts w:hint="eastAsia" w:ascii="楷体_GB2312"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rPr>
                <w:rFonts w:hint="eastAsia" w:ascii="楷体_GB2312" w:eastAsia="楷体_GB2312"/>
                <w:sz w:val="26"/>
                <w:szCs w:val="32"/>
              </w:rPr>
            </w:pPr>
          </w:p>
        </w:tc>
        <w:tc>
          <w:tcPr>
            <w:tcW w:w="1276" w:type="dxa"/>
          </w:tcPr>
          <w:p>
            <w:pPr>
              <w:spacing w:line="360" w:lineRule="exact"/>
              <w:rPr>
                <w:rFonts w:hint="eastAsia" w:ascii="楷体_GB2312" w:eastAsia="楷体_GB2312"/>
                <w:sz w:val="26"/>
                <w:szCs w:val="32"/>
              </w:rPr>
            </w:pPr>
          </w:p>
        </w:tc>
        <w:tc>
          <w:tcPr>
            <w:tcW w:w="1396" w:type="dxa"/>
          </w:tcPr>
          <w:p>
            <w:pPr>
              <w:spacing w:line="360" w:lineRule="exact"/>
              <w:rPr>
                <w:rFonts w:hint="eastAsia" w:ascii="楷体_GB2312" w:eastAsia="楷体_GB2312"/>
                <w:sz w:val="26"/>
                <w:szCs w:val="32"/>
              </w:rPr>
            </w:pPr>
          </w:p>
        </w:tc>
        <w:tc>
          <w:tcPr>
            <w:tcW w:w="1244" w:type="dxa"/>
          </w:tcPr>
          <w:p>
            <w:pPr>
              <w:spacing w:line="360" w:lineRule="exact"/>
              <w:rPr>
                <w:rFonts w:hint="eastAsia" w:ascii="楷体_GB2312"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hint="eastAsia" w:ascii="楷体_GB2312" w:eastAsia="楷体_GB2312"/>
                <w:sz w:val="26"/>
                <w:szCs w:val="32"/>
              </w:rPr>
            </w:pPr>
            <w:r>
              <w:rPr>
                <w:rFonts w:hint="eastAsia" w:ascii="楷体_GB2312" w:eastAsia="楷体_GB2312"/>
                <w:sz w:val="26"/>
                <w:szCs w:val="32"/>
              </w:rPr>
              <w:t>……</w:t>
            </w:r>
          </w:p>
        </w:tc>
        <w:tc>
          <w:tcPr>
            <w:tcW w:w="925" w:type="dxa"/>
          </w:tcPr>
          <w:p>
            <w:pPr>
              <w:spacing w:line="360" w:lineRule="exact"/>
              <w:rPr>
                <w:rFonts w:hint="eastAsia" w:ascii="楷体_GB2312" w:eastAsia="楷体_GB2312"/>
                <w:sz w:val="26"/>
                <w:szCs w:val="32"/>
              </w:rPr>
            </w:pPr>
          </w:p>
        </w:tc>
        <w:tc>
          <w:tcPr>
            <w:tcW w:w="732" w:type="dxa"/>
          </w:tcPr>
          <w:p>
            <w:pPr>
              <w:spacing w:line="360" w:lineRule="exact"/>
              <w:rPr>
                <w:rFonts w:hint="eastAsia" w:ascii="楷体_GB2312" w:eastAsia="楷体_GB2312"/>
                <w:sz w:val="26"/>
                <w:szCs w:val="32"/>
              </w:rPr>
            </w:pPr>
          </w:p>
        </w:tc>
        <w:tc>
          <w:tcPr>
            <w:tcW w:w="733" w:type="dxa"/>
          </w:tcPr>
          <w:p>
            <w:pPr>
              <w:spacing w:line="360" w:lineRule="exact"/>
              <w:rPr>
                <w:rFonts w:hint="eastAsia" w:ascii="楷体_GB2312" w:eastAsia="楷体_GB2312"/>
                <w:sz w:val="26"/>
                <w:szCs w:val="32"/>
              </w:rPr>
            </w:pPr>
          </w:p>
        </w:tc>
        <w:tc>
          <w:tcPr>
            <w:tcW w:w="2027" w:type="dxa"/>
          </w:tcPr>
          <w:p>
            <w:pPr>
              <w:spacing w:line="360" w:lineRule="exact"/>
              <w:rPr>
                <w:rFonts w:hint="eastAsia" w:ascii="楷体_GB2312" w:eastAsia="楷体_GB2312"/>
                <w:sz w:val="26"/>
                <w:szCs w:val="32"/>
              </w:rPr>
            </w:pPr>
          </w:p>
        </w:tc>
        <w:tc>
          <w:tcPr>
            <w:tcW w:w="1035" w:type="dxa"/>
          </w:tcPr>
          <w:p>
            <w:pPr>
              <w:spacing w:line="360" w:lineRule="exact"/>
              <w:rPr>
                <w:rFonts w:hint="eastAsia" w:ascii="楷体_GB2312" w:eastAsia="楷体_GB2312"/>
                <w:sz w:val="26"/>
                <w:szCs w:val="32"/>
              </w:rPr>
            </w:pPr>
          </w:p>
        </w:tc>
        <w:tc>
          <w:tcPr>
            <w:tcW w:w="1276" w:type="dxa"/>
          </w:tcPr>
          <w:p>
            <w:pPr>
              <w:spacing w:line="360" w:lineRule="exact"/>
              <w:rPr>
                <w:rFonts w:hint="eastAsia" w:ascii="楷体_GB2312" w:eastAsia="楷体_GB2312"/>
                <w:sz w:val="26"/>
                <w:szCs w:val="32"/>
              </w:rPr>
            </w:pPr>
          </w:p>
        </w:tc>
        <w:tc>
          <w:tcPr>
            <w:tcW w:w="1396" w:type="dxa"/>
          </w:tcPr>
          <w:p>
            <w:pPr>
              <w:spacing w:line="360" w:lineRule="exact"/>
              <w:rPr>
                <w:rFonts w:hint="eastAsia" w:ascii="楷体_GB2312" w:eastAsia="楷体_GB2312"/>
                <w:sz w:val="26"/>
                <w:szCs w:val="32"/>
              </w:rPr>
            </w:pPr>
          </w:p>
        </w:tc>
        <w:tc>
          <w:tcPr>
            <w:tcW w:w="1244" w:type="dxa"/>
          </w:tcPr>
          <w:p>
            <w:pPr>
              <w:spacing w:line="360" w:lineRule="exact"/>
              <w:rPr>
                <w:rFonts w:hint="eastAsia" w:ascii="楷体_GB2312" w:eastAsia="楷体_GB2312"/>
                <w:sz w:val="26"/>
                <w:szCs w:val="32"/>
              </w:rPr>
            </w:pPr>
          </w:p>
        </w:tc>
      </w:tr>
    </w:tbl>
    <w:p>
      <w:pPr>
        <w:pStyle w:val="6"/>
        <w:numPr>
          <w:ilvl w:val="0"/>
          <w:numId w:val="1"/>
        </w:numPr>
        <w:ind w:firstLineChars="0"/>
        <w:jc w:val="left"/>
        <w:rPr>
          <w:rFonts w:hint="eastAsia" w:ascii="楷体_GB2312" w:eastAsia="楷体_GB2312"/>
          <w:sz w:val="32"/>
          <w:szCs w:val="32"/>
        </w:rPr>
      </w:pPr>
      <w:r>
        <w:rPr>
          <w:rFonts w:hint="eastAsia" w:ascii="楷体_GB2312" w:eastAsia="楷体_GB2312"/>
          <w:sz w:val="32"/>
          <w:szCs w:val="32"/>
        </w:rPr>
        <w:t>推选院士候选人工作小组名单</w:t>
      </w:r>
    </w:p>
    <w:tbl>
      <w:tblPr>
        <w:tblStyle w:val="5"/>
        <w:tblW w:w="102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186"/>
        <w:gridCol w:w="937"/>
        <w:gridCol w:w="2325"/>
        <w:gridCol w:w="1738"/>
        <w:gridCol w:w="1231"/>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jc w:val="center"/>
              <w:rPr>
                <w:rFonts w:hint="eastAsia" w:ascii="宋体" w:hAnsi="宋体"/>
                <w:sz w:val="26"/>
                <w:szCs w:val="28"/>
              </w:rPr>
            </w:pPr>
            <w:r>
              <w:rPr>
                <w:rFonts w:hint="eastAsia" w:ascii="宋体" w:hAnsi="宋体"/>
                <w:sz w:val="26"/>
                <w:szCs w:val="28"/>
              </w:rPr>
              <w:t>序号</w:t>
            </w:r>
          </w:p>
        </w:tc>
        <w:tc>
          <w:tcPr>
            <w:tcW w:w="1186" w:type="dxa"/>
          </w:tcPr>
          <w:p>
            <w:pPr>
              <w:spacing w:line="360" w:lineRule="exact"/>
              <w:jc w:val="center"/>
              <w:rPr>
                <w:rFonts w:hint="eastAsia" w:ascii="宋体" w:hAnsi="宋体"/>
                <w:sz w:val="26"/>
                <w:szCs w:val="28"/>
              </w:rPr>
            </w:pPr>
            <w:r>
              <w:rPr>
                <w:rFonts w:hint="eastAsia" w:ascii="宋体" w:hAnsi="宋体"/>
                <w:sz w:val="26"/>
                <w:szCs w:val="28"/>
              </w:rPr>
              <w:t>姓名</w:t>
            </w:r>
          </w:p>
        </w:tc>
        <w:tc>
          <w:tcPr>
            <w:tcW w:w="937" w:type="dxa"/>
          </w:tcPr>
          <w:p>
            <w:pPr>
              <w:spacing w:line="360" w:lineRule="exact"/>
              <w:jc w:val="center"/>
              <w:rPr>
                <w:rFonts w:hint="eastAsia" w:ascii="宋体" w:hAnsi="宋体"/>
                <w:sz w:val="26"/>
                <w:szCs w:val="28"/>
              </w:rPr>
            </w:pPr>
            <w:r>
              <w:rPr>
                <w:rFonts w:hint="eastAsia" w:ascii="宋体" w:hAnsi="宋体"/>
                <w:sz w:val="26"/>
                <w:szCs w:val="28"/>
              </w:rPr>
              <w:t>性别</w:t>
            </w:r>
          </w:p>
        </w:tc>
        <w:tc>
          <w:tcPr>
            <w:tcW w:w="2325" w:type="dxa"/>
          </w:tcPr>
          <w:p>
            <w:pPr>
              <w:spacing w:line="360" w:lineRule="exact"/>
              <w:jc w:val="center"/>
              <w:rPr>
                <w:rFonts w:hint="eastAsia" w:ascii="宋体" w:hAnsi="宋体"/>
                <w:sz w:val="26"/>
                <w:szCs w:val="28"/>
              </w:rPr>
            </w:pPr>
            <w:r>
              <w:rPr>
                <w:rFonts w:hint="eastAsia" w:ascii="宋体" w:hAnsi="宋体"/>
                <w:sz w:val="26"/>
                <w:szCs w:val="28"/>
              </w:rPr>
              <w:t>工作单位及职务</w:t>
            </w:r>
          </w:p>
        </w:tc>
        <w:tc>
          <w:tcPr>
            <w:tcW w:w="1738" w:type="dxa"/>
          </w:tcPr>
          <w:p>
            <w:pPr>
              <w:spacing w:line="360" w:lineRule="exact"/>
              <w:jc w:val="center"/>
              <w:rPr>
                <w:rFonts w:hint="eastAsia" w:ascii="宋体" w:hAnsi="宋体"/>
                <w:sz w:val="26"/>
                <w:szCs w:val="28"/>
              </w:rPr>
            </w:pPr>
            <w:r>
              <w:rPr>
                <w:rFonts w:hint="eastAsia" w:ascii="宋体" w:hAnsi="宋体"/>
                <w:sz w:val="26"/>
                <w:szCs w:val="28"/>
              </w:rPr>
              <w:t>联系电话</w:t>
            </w:r>
          </w:p>
        </w:tc>
        <w:tc>
          <w:tcPr>
            <w:tcW w:w="1231" w:type="dxa"/>
          </w:tcPr>
          <w:p>
            <w:pPr>
              <w:spacing w:line="360" w:lineRule="exact"/>
              <w:jc w:val="center"/>
              <w:rPr>
                <w:rFonts w:hint="eastAsia" w:ascii="宋体" w:hAnsi="宋体"/>
                <w:sz w:val="26"/>
                <w:szCs w:val="28"/>
              </w:rPr>
            </w:pPr>
            <w:r>
              <w:rPr>
                <w:rFonts w:hint="eastAsia" w:ascii="宋体" w:hAnsi="宋体"/>
                <w:sz w:val="26"/>
                <w:szCs w:val="28"/>
              </w:rPr>
              <w:t>手机</w:t>
            </w:r>
          </w:p>
        </w:tc>
        <w:tc>
          <w:tcPr>
            <w:tcW w:w="1947" w:type="dxa"/>
          </w:tcPr>
          <w:p>
            <w:pPr>
              <w:spacing w:line="360" w:lineRule="exact"/>
              <w:jc w:val="center"/>
              <w:rPr>
                <w:rFonts w:hint="eastAsia" w:ascii="宋体" w:hAnsi="宋体"/>
                <w:sz w:val="26"/>
                <w:szCs w:val="28"/>
              </w:rPr>
            </w:pPr>
            <w:r>
              <w:rPr>
                <w:rFonts w:hint="eastAsia" w:ascii="宋体" w:hAnsi="宋体"/>
                <w:sz w:val="26"/>
                <w:szCs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rPr>
                <w:rFonts w:hint="eastAsia" w:ascii="楷体_GB2312" w:eastAsia="楷体_GB2312"/>
                <w:sz w:val="26"/>
                <w:szCs w:val="32"/>
              </w:rPr>
            </w:pPr>
          </w:p>
        </w:tc>
        <w:tc>
          <w:tcPr>
            <w:tcW w:w="1186" w:type="dxa"/>
          </w:tcPr>
          <w:p>
            <w:pPr>
              <w:spacing w:line="360" w:lineRule="exact"/>
              <w:rPr>
                <w:rFonts w:hint="eastAsia" w:ascii="楷体_GB2312" w:eastAsia="楷体_GB2312"/>
                <w:sz w:val="26"/>
                <w:szCs w:val="32"/>
              </w:rPr>
            </w:pPr>
          </w:p>
        </w:tc>
        <w:tc>
          <w:tcPr>
            <w:tcW w:w="937" w:type="dxa"/>
          </w:tcPr>
          <w:p>
            <w:pPr>
              <w:spacing w:line="360" w:lineRule="exact"/>
              <w:rPr>
                <w:rFonts w:hint="eastAsia" w:ascii="楷体_GB2312" w:eastAsia="楷体_GB2312"/>
                <w:sz w:val="26"/>
                <w:szCs w:val="32"/>
              </w:rPr>
            </w:pPr>
          </w:p>
        </w:tc>
        <w:tc>
          <w:tcPr>
            <w:tcW w:w="2325" w:type="dxa"/>
          </w:tcPr>
          <w:p>
            <w:pPr>
              <w:spacing w:line="360" w:lineRule="exact"/>
              <w:rPr>
                <w:rFonts w:hint="eastAsia" w:ascii="楷体_GB2312" w:eastAsia="楷体_GB2312"/>
                <w:sz w:val="26"/>
                <w:szCs w:val="32"/>
              </w:rPr>
            </w:pPr>
          </w:p>
        </w:tc>
        <w:tc>
          <w:tcPr>
            <w:tcW w:w="1738" w:type="dxa"/>
          </w:tcPr>
          <w:p>
            <w:pPr>
              <w:spacing w:line="360" w:lineRule="exact"/>
              <w:rPr>
                <w:rFonts w:hint="eastAsia" w:ascii="楷体_GB2312" w:eastAsia="楷体_GB2312"/>
                <w:sz w:val="26"/>
                <w:szCs w:val="32"/>
              </w:rPr>
            </w:pPr>
          </w:p>
        </w:tc>
        <w:tc>
          <w:tcPr>
            <w:tcW w:w="1231" w:type="dxa"/>
          </w:tcPr>
          <w:p>
            <w:pPr>
              <w:spacing w:line="360" w:lineRule="exact"/>
              <w:rPr>
                <w:rFonts w:hint="eastAsia" w:ascii="楷体_GB2312" w:eastAsia="楷体_GB2312"/>
                <w:sz w:val="26"/>
                <w:szCs w:val="32"/>
              </w:rPr>
            </w:pPr>
          </w:p>
        </w:tc>
        <w:tc>
          <w:tcPr>
            <w:tcW w:w="1947" w:type="dxa"/>
          </w:tcPr>
          <w:p>
            <w:pPr>
              <w:spacing w:line="360" w:lineRule="exact"/>
              <w:rPr>
                <w:rFonts w:hint="eastAsia" w:ascii="楷体_GB2312"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rPr>
                <w:rFonts w:hint="eastAsia" w:ascii="楷体_GB2312" w:eastAsia="楷体_GB2312"/>
                <w:sz w:val="26"/>
                <w:szCs w:val="32"/>
              </w:rPr>
            </w:pPr>
          </w:p>
        </w:tc>
        <w:tc>
          <w:tcPr>
            <w:tcW w:w="1186" w:type="dxa"/>
          </w:tcPr>
          <w:p>
            <w:pPr>
              <w:spacing w:line="360" w:lineRule="exact"/>
              <w:rPr>
                <w:rFonts w:hint="eastAsia" w:ascii="楷体_GB2312" w:eastAsia="楷体_GB2312"/>
                <w:sz w:val="26"/>
                <w:szCs w:val="32"/>
              </w:rPr>
            </w:pPr>
          </w:p>
        </w:tc>
        <w:tc>
          <w:tcPr>
            <w:tcW w:w="937" w:type="dxa"/>
          </w:tcPr>
          <w:p>
            <w:pPr>
              <w:spacing w:line="360" w:lineRule="exact"/>
              <w:rPr>
                <w:rFonts w:hint="eastAsia" w:ascii="楷体_GB2312" w:eastAsia="楷体_GB2312"/>
                <w:sz w:val="26"/>
                <w:szCs w:val="32"/>
              </w:rPr>
            </w:pPr>
          </w:p>
        </w:tc>
        <w:tc>
          <w:tcPr>
            <w:tcW w:w="2325" w:type="dxa"/>
          </w:tcPr>
          <w:p>
            <w:pPr>
              <w:spacing w:line="360" w:lineRule="exact"/>
              <w:rPr>
                <w:rFonts w:hint="eastAsia" w:ascii="楷体_GB2312" w:eastAsia="楷体_GB2312"/>
                <w:sz w:val="26"/>
                <w:szCs w:val="32"/>
              </w:rPr>
            </w:pPr>
          </w:p>
        </w:tc>
        <w:tc>
          <w:tcPr>
            <w:tcW w:w="1738" w:type="dxa"/>
          </w:tcPr>
          <w:p>
            <w:pPr>
              <w:spacing w:line="360" w:lineRule="exact"/>
              <w:rPr>
                <w:rFonts w:hint="eastAsia" w:ascii="楷体_GB2312" w:eastAsia="楷体_GB2312"/>
                <w:sz w:val="26"/>
                <w:szCs w:val="32"/>
              </w:rPr>
            </w:pPr>
          </w:p>
        </w:tc>
        <w:tc>
          <w:tcPr>
            <w:tcW w:w="1231" w:type="dxa"/>
          </w:tcPr>
          <w:p>
            <w:pPr>
              <w:spacing w:line="360" w:lineRule="exact"/>
              <w:rPr>
                <w:rFonts w:hint="eastAsia" w:ascii="楷体_GB2312" w:eastAsia="楷体_GB2312"/>
                <w:sz w:val="26"/>
                <w:szCs w:val="32"/>
              </w:rPr>
            </w:pPr>
          </w:p>
        </w:tc>
        <w:tc>
          <w:tcPr>
            <w:tcW w:w="1947" w:type="dxa"/>
          </w:tcPr>
          <w:p>
            <w:pPr>
              <w:spacing w:line="360" w:lineRule="exact"/>
              <w:rPr>
                <w:rFonts w:hint="eastAsia" w:ascii="楷体_GB2312"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rPr>
                <w:rFonts w:hint="eastAsia" w:ascii="楷体_GB2312" w:eastAsia="楷体_GB2312"/>
                <w:sz w:val="26"/>
                <w:szCs w:val="32"/>
              </w:rPr>
            </w:pPr>
            <w:r>
              <w:rPr>
                <w:rFonts w:hint="eastAsia" w:ascii="楷体_GB2312" w:eastAsia="楷体_GB2312"/>
                <w:sz w:val="26"/>
                <w:szCs w:val="32"/>
              </w:rPr>
              <w:t>……</w:t>
            </w:r>
          </w:p>
        </w:tc>
        <w:tc>
          <w:tcPr>
            <w:tcW w:w="1186" w:type="dxa"/>
          </w:tcPr>
          <w:p>
            <w:pPr>
              <w:spacing w:line="360" w:lineRule="exact"/>
              <w:rPr>
                <w:rFonts w:hint="eastAsia" w:ascii="楷体_GB2312" w:eastAsia="楷体_GB2312"/>
                <w:sz w:val="26"/>
                <w:szCs w:val="32"/>
              </w:rPr>
            </w:pPr>
          </w:p>
        </w:tc>
        <w:tc>
          <w:tcPr>
            <w:tcW w:w="937" w:type="dxa"/>
          </w:tcPr>
          <w:p>
            <w:pPr>
              <w:spacing w:line="360" w:lineRule="exact"/>
              <w:rPr>
                <w:rFonts w:hint="eastAsia" w:ascii="楷体_GB2312" w:eastAsia="楷体_GB2312"/>
                <w:sz w:val="26"/>
                <w:szCs w:val="32"/>
              </w:rPr>
            </w:pPr>
          </w:p>
        </w:tc>
        <w:tc>
          <w:tcPr>
            <w:tcW w:w="2325" w:type="dxa"/>
          </w:tcPr>
          <w:p>
            <w:pPr>
              <w:spacing w:line="360" w:lineRule="exact"/>
              <w:rPr>
                <w:rFonts w:hint="eastAsia" w:ascii="楷体_GB2312" w:eastAsia="楷体_GB2312"/>
                <w:sz w:val="26"/>
                <w:szCs w:val="32"/>
              </w:rPr>
            </w:pPr>
          </w:p>
        </w:tc>
        <w:tc>
          <w:tcPr>
            <w:tcW w:w="1738" w:type="dxa"/>
          </w:tcPr>
          <w:p>
            <w:pPr>
              <w:spacing w:line="360" w:lineRule="exact"/>
              <w:rPr>
                <w:rFonts w:hint="eastAsia" w:ascii="楷体_GB2312" w:eastAsia="楷体_GB2312"/>
                <w:sz w:val="26"/>
                <w:szCs w:val="32"/>
              </w:rPr>
            </w:pPr>
          </w:p>
        </w:tc>
        <w:tc>
          <w:tcPr>
            <w:tcW w:w="1231" w:type="dxa"/>
          </w:tcPr>
          <w:p>
            <w:pPr>
              <w:spacing w:line="360" w:lineRule="exact"/>
              <w:rPr>
                <w:rFonts w:hint="eastAsia" w:ascii="楷体_GB2312" w:eastAsia="楷体_GB2312"/>
                <w:sz w:val="26"/>
                <w:szCs w:val="32"/>
              </w:rPr>
            </w:pPr>
          </w:p>
        </w:tc>
        <w:tc>
          <w:tcPr>
            <w:tcW w:w="1947" w:type="dxa"/>
          </w:tcPr>
          <w:p>
            <w:pPr>
              <w:spacing w:line="360" w:lineRule="exact"/>
              <w:rPr>
                <w:rFonts w:hint="eastAsia" w:ascii="楷体_GB2312" w:eastAsia="楷体_GB2312"/>
                <w:sz w:val="26"/>
                <w:szCs w:val="32"/>
              </w:rPr>
            </w:pPr>
          </w:p>
        </w:tc>
      </w:tr>
    </w:tbl>
    <w:p>
      <w:pPr>
        <w:rPr>
          <w:rFonts w:ascii="仿宋_GB2312" w:eastAsia="仿宋_GB2312"/>
          <w:sz w:val="32"/>
          <w:szCs w:val="32"/>
        </w:rPr>
        <w:sectPr>
          <w:footerReference r:id="rId3" w:type="default"/>
          <w:pgSz w:w="11906" w:h="16838"/>
          <w:pgMar w:top="2098" w:right="1474" w:bottom="992" w:left="1588" w:header="0" w:footer="1644" w:gutter="0"/>
          <w:cols w:space="425" w:num="1"/>
          <w:docGrid w:type="lines" w:linePitch="312" w:charSpace="0"/>
        </w:sectPr>
      </w:pPr>
    </w:p>
    <w:p/>
    <w:p>
      <w:pPr>
        <w:spacing w:line="220" w:lineRule="atLeast"/>
        <w:rPr>
          <w:rFonts w:hint="eastAsia"/>
          <w:sz w:val="30"/>
          <w:szCs w:val="30"/>
          <w:lang w:val="en-US" w:eastAsia="zh-CN"/>
        </w:rPr>
      </w:pPr>
      <w:r>
        <w:rPr>
          <w:rFonts w:hint="eastAsia"/>
          <w:sz w:val="30"/>
          <w:szCs w:val="30"/>
          <w:lang w:val="en-US" w:eastAsia="zh-CN"/>
        </w:rPr>
        <w:t>附件2：</w:t>
      </w:r>
    </w:p>
    <w:p>
      <w:pPr>
        <w:spacing w:line="580" w:lineRule="exact"/>
        <w:ind w:right="1260" w:rightChars="600" w:firstLine="640" w:firstLineChars="200"/>
        <w:jc w:val="right"/>
        <w:rPr>
          <w:rFonts w:hint="eastAsia" w:ascii="仿宋_GB2312" w:hAnsi="Garamond" w:eastAsia="仿宋_GB2312"/>
          <w:sz w:val="32"/>
          <w:szCs w:val="32"/>
        </w:rPr>
      </w:pPr>
    </w:p>
    <w:p>
      <w:pPr>
        <w:jc w:val="left"/>
        <w:rPr>
          <w:rFonts w:hint="eastAsia" w:ascii="黑体" w:hAnsi="仿宋" w:eastAsia="黑体"/>
          <w:sz w:val="32"/>
          <w:szCs w:val="32"/>
        </w:rPr>
      </w:pPr>
    </w:p>
    <w:p>
      <w:pPr>
        <w:jc w:val="center"/>
        <w:rPr>
          <w:rFonts w:hint="eastAsia" w:ascii="小标宋" w:hAnsi="仿宋" w:eastAsia="小标宋"/>
          <w:sz w:val="44"/>
          <w:szCs w:val="44"/>
        </w:rPr>
      </w:pPr>
      <w:r>
        <w:rPr>
          <w:rFonts w:hint="eastAsia" w:ascii="小标宋" w:hAnsi="仿宋" w:eastAsia="小标宋"/>
          <w:sz w:val="44"/>
          <w:szCs w:val="44"/>
        </w:rPr>
        <w:t>推选院士候选人名单一览表</w:t>
      </w:r>
    </w:p>
    <w:p>
      <w:r>
        <w:rPr>
          <w:rFonts w:hint="eastAsia" w:ascii="楷体_GB2312" w:eastAsia="楷体_GB2312"/>
          <w:sz w:val="32"/>
          <w:szCs w:val="32"/>
        </w:rPr>
        <w:t>推选单位（加盖公章）：</w:t>
      </w:r>
    </w:p>
    <w:tbl>
      <w:tblPr>
        <w:tblStyle w:val="5"/>
        <w:tblW w:w="142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1397"/>
        <w:gridCol w:w="1253"/>
        <w:gridCol w:w="1115"/>
        <w:gridCol w:w="702"/>
        <w:gridCol w:w="702"/>
        <w:gridCol w:w="1252"/>
        <w:gridCol w:w="1942"/>
        <w:gridCol w:w="1253"/>
        <w:gridCol w:w="1528"/>
        <w:gridCol w:w="2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vAlign w:val="center"/>
          </w:tcPr>
          <w:p>
            <w:pPr>
              <w:jc w:val="center"/>
              <w:rPr>
                <w:rFonts w:hint="eastAsia"/>
                <w:b/>
                <w:sz w:val="24"/>
              </w:rPr>
            </w:pPr>
            <w:r>
              <w:rPr>
                <w:rFonts w:hint="eastAsia"/>
                <w:b/>
                <w:sz w:val="24"/>
              </w:rPr>
              <w:t>序号</w:t>
            </w:r>
          </w:p>
        </w:tc>
        <w:tc>
          <w:tcPr>
            <w:tcW w:w="1397" w:type="dxa"/>
            <w:vAlign w:val="center"/>
          </w:tcPr>
          <w:p>
            <w:pPr>
              <w:jc w:val="center"/>
              <w:rPr>
                <w:b/>
                <w:sz w:val="24"/>
              </w:rPr>
            </w:pPr>
            <w:r>
              <w:rPr>
                <w:rFonts w:hint="eastAsia"/>
                <w:b/>
                <w:sz w:val="24"/>
              </w:rPr>
              <w:t>推选院别</w:t>
            </w:r>
            <w:r>
              <w:rPr>
                <w:rFonts w:hint="eastAsia"/>
                <w:sz w:val="24"/>
              </w:rPr>
              <w:t>（中科院、工程院）</w:t>
            </w:r>
          </w:p>
        </w:tc>
        <w:tc>
          <w:tcPr>
            <w:tcW w:w="1253" w:type="dxa"/>
            <w:vAlign w:val="center"/>
          </w:tcPr>
          <w:p>
            <w:pPr>
              <w:jc w:val="center"/>
              <w:rPr>
                <w:b/>
                <w:sz w:val="24"/>
              </w:rPr>
            </w:pPr>
            <w:r>
              <w:rPr>
                <w:rFonts w:hint="eastAsia"/>
                <w:b/>
                <w:sz w:val="24"/>
              </w:rPr>
              <w:t>推选学部</w:t>
            </w:r>
          </w:p>
        </w:tc>
        <w:tc>
          <w:tcPr>
            <w:tcW w:w="1115" w:type="dxa"/>
            <w:vAlign w:val="center"/>
          </w:tcPr>
          <w:p>
            <w:pPr>
              <w:jc w:val="center"/>
              <w:rPr>
                <w:b/>
                <w:sz w:val="24"/>
              </w:rPr>
            </w:pPr>
            <w:r>
              <w:rPr>
                <w:rFonts w:hint="eastAsia"/>
                <w:b/>
                <w:sz w:val="24"/>
              </w:rPr>
              <w:t>姓名</w:t>
            </w:r>
          </w:p>
        </w:tc>
        <w:tc>
          <w:tcPr>
            <w:tcW w:w="702" w:type="dxa"/>
            <w:vAlign w:val="center"/>
          </w:tcPr>
          <w:p>
            <w:pPr>
              <w:jc w:val="center"/>
              <w:rPr>
                <w:b/>
                <w:sz w:val="24"/>
              </w:rPr>
            </w:pPr>
            <w:r>
              <w:rPr>
                <w:rFonts w:hint="eastAsia"/>
                <w:b/>
                <w:sz w:val="24"/>
              </w:rPr>
              <w:t>性别</w:t>
            </w:r>
          </w:p>
        </w:tc>
        <w:tc>
          <w:tcPr>
            <w:tcW w:w="702" w:type="dxa"/>
            <w:vAlign w:val="center"/>
          </w:tcPr>
          <w:p>
            <w:pPr>
              <w:jc w:val="center"/>
              <w:rPr>
                <w:b/>
                <w:sz w:val="24"/>
              </w:rPr>
            </w:pPr>
            <w:r>
              <w:rPr>
                <w:rFonts w:hint="eastAsia"/>
                <w:b/>
                <w:sz w:val="24"/>
              </w:rPr>
              <w:t>民族</w:t>
            </w:r>
          </w:p>
        </w:tc>
        <w:tc>
          <w:tcPr>
            <w:tcW w:w="1252" w:type="dxa"/>
            <w:vAlign w:val="center"/>
          </w:tcPr>
          <w:p>
            <w:pPr>
              <w:jc w:val="center"/>
              <w:rPr>
                <w:b/>
                <w:sz w:val="24"/>
              </w:rPr>
            </w:pPr>
            <w:r>
              <w:rPr>
                <w:rFonts w:hint="eastAsia"/>
                <w:b/>
                <w:sz w:val="24"/>
              </w:rPr>
              <w:t>出生年月</w:t>
            </w:r>
          </w:p>
        </w:tc>
        <w:tc>
          <w:tcPr>
            <w:tcW w:w="1942" w:type="dxa"/>
            <w:vAlign w:val="center"/>
          </w:tcPr>
          <w:p>
            <w:pPr>
              <w:jc w:val="center"/>
              <w:rPr>
                <w:b/>
                <w:sz w:val="24"/>
              </w:rPr>
            </w:pPr>
            <w:r>
              <w:rPr>
                <w:rFonts w:hint="eastAsia"/>
                <w:b/>
                <w:sz w:val="24"/>
              </w:rPr>
              <w:t>工作单位及职务</w:t>
            </w:r>
          </w:p>
        </w:tc>
        <w:tc>
          <w:tcPr>
            <w:tcW w:w="1253" w:type="dxa"/>
            <w:vAlign w:val="center"/>
          </w:tcPr>
          <w:p>
            <w:pPr>
              <w:jc w:val="center"/>
              <w:rPr>
                <w:b/>
                <w:sz w:val="24"/>
              </w:rPr>
            </w:pPr>
            <w:r>
              <w:rPr>
                <w:rFonts w:hint="eastAsia"/>
                <w:b/>
                <w:sz w:val="24"/>
              </w:rPr>
              <w:t>专业技术职务</w:t>
            </w:r>
          </w:p>
        </w:tc>
        <w:tc>
          <w:tcPr>
            <w:tcW w:w="1528" w:type="dxa"/>
            <w:vAlign w:val="center"/>
          </w:tcPr>
          <w:p>
            <w:pPr>
              <w:jc w:val="center"/>
              <w:rPr>
                <w:b/>
                <w:sz w:val="24"/>
              </w:rPr>
            </w:pPr>
            <w:r>
              <w:rPr>
                <w:rFonts w:hint="eastAsia"/>
                <w:b/>
                <w:sz w:val="24"/>
              </w:rPr>
              <w:t>专业</w:t>
            </w:r>
          </w:p>
        </w:tc>
        <w:tc>
          <w:tcPr>
            <w:tcW w:w="2217" w:type="dxa"/>
            <w:vAlign w:val="center"/>
          </w:tcPr>
          <w:p>
            <w:pPr>
              <w:jc w:val="center"/>
              <w:rPr>
                <w:b/>
                <w:sz w:val="24"/>
              </w:rPr>
            </w:pPr>
            <w:r>
              <w:rPr>
                <w:rFonts w:hint="eastAsia"/>
                <w:b/>
                <w:sz w:val="24"/>
              </w:rPr>
              <w:t>推选单位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vAlign w:val="top"/>
          </w:tcPr>
          <w:p>
            <w:pPr>
              <w:rPr>
                <w:sz w:val="28"/>
                <w:szCs w:val="28"/>
              </w:rPr>
            </w:pPr>
          </w:p>
        </w:tc>
        <w:tc>
          <w:tcPr>
            <w:tcW w:w="1397" w:type="dxa"/>
            <w:vAlign w:val="top"/>
          </w:tcPr>
          <w:p>
            <w:pPr>
              <w:rPr>
                <w:sz w:val="28"/>
                <w:szCs w:val="28"/>
              </w:rPr>
            </w:pPr>
          </w:p>
        </w:tc>
        <w:tc>
          <w:tcPr>
            <w:tcW w:w="1253" w:type="dxa"/>
            <w:vAlign w:val="top"/>
          </w:tcPr>
          <w:p>
            <w:pPr>
              <w:rPr>
                <w:sz w:val="28"/>
                <w:szCs w:val="28"/>
              </w:rPr>
            </w:pPr>
          </w:p>
        </w:tc>
        <w:tc>
          <w:tcPr>
            <w:tcW w:w="1115" w:type="dxa"/>
            <w:vAlign w:val="top"/>
          </w:tcPr>
          <w:p>
            <w:pPr>
              <w:rPr>
                <w:sz w:val="28"/>
                <w:szCs w:val="28"/>
              </w:rPr>
            </w:pPr>
          </w:p>
        </w:tc>
        <w:tc>
          <w:tcPr>
            <w:tcW w:w="702" w:type="dxa"/>
            <w:vAlign w:val="top"/>
          </w:tcPr>
          <w:p>
            <w:pPr>
              <w:rPr>
                <w:sz w:val="28"/>
                <w:szCs w:val="28"/>
              </w:rPr>
            </w:pPr>
          </w:p>
        </w:tc>
        <w:tc>
          <w:tcPr>
            <w:tcW w:w="702" w:type="dxa"/>
            <w:vAlign w:val="top"/>
          </w:tcPr>
          <w:p>
            <w:pPr>
              <w:rPr>
                <w:sz w:val="28"/>
                <w:szCs w:val="28"/>
              </w:rPr>
            </w:pPr>
          </w:p>
        </w:tc>
        <w:tc>
          <w:tcPr>
            <w:tcW w:w="1252" w:type="dxa"/>
            <w:vAlign w:val="top"/>
          </w:tcPr>
          <w:p>
            <w:pPr>
              <w:rPr>
                <w:sz w:val="28"/>
                <w:szCs w:val="28"/>
              </w:rPr>
            </w:pPr>
          </w:p>
        </w:tc>
        <w:tc>
          <w:tcPr>
            <w:tcW w:w="1942" w:type="dxa"/>
            <w:vAlign w:val="top"/>
          </w:tcPr>
          <w:p>
            <w:pPr>
              <w:rPr>
                <w:sz w:val="28"/>
                <w:szCs w:val="28"/>
              </w:rPr>
            </w:pPr>
          </w:p>
        </w:tc>
        <w:tc>
          <w:tcPr>
            <w:tcW w:w="1253" w:type="dxa"/>
            <w:vAlign w:val="top"/>
          </w:tcPr>
          <w:p>
            <w:pPr>
              <w:rPr>
                <w:sz w:val="28"/>
                <w:szCs w:val="28"/>
              </w:rPr>
            </w:pPr>
          </w:p>
        </w:tc>
        <w:tc>
          <w:tcPr>
            <w:tcW w:w="1528" w:type="dxa"/>
            <w:vAlign w:val="top"/>
          </w:tcPr>
          <w:p>
            <w:pPr>
              <w:rPr>
                <w:sz w:val="28"/>
                <w:szCs w:val="28"/>
              </w:rPr>
            </w:pPr>
          </w:p>
        </w:tc>
        <w:tc>
          <w:tcPr>
            <w:tcW w:w="2217" w:type="dxa"/>
            <w:vAlign w:val="top"/>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vAlign w:val="top"/>
          </w:tcPr>
          <w:p>
            <w:pPr>
              <w:rPr>
                <w:sz w:val="28"/>
                <w:szCs w:val="28"/>
              </w:rPr>
            </w:pPr>
          </w:p>
        </w:tc>
        <w:tc>
          <w:tcPr>
            <w:tcW w:w="1397" w:type="dxa"/>
            <w:vAlign w:val="top"/>
          </w:tcPr>
          <w:p>
            <w:pPr>
              <w:rPr>
                <w:sz w:val="28"/>
                <w:szCs w:val="28"/>
              </w:rPr>
            </w:pPr>
          </w:p>
        </w:tc>
        <w:tc>
          <w:tcPr>
            <w:tcW w:w="1253" w:type="dxa"/>
            <w:vAlign w:val="top"/>
          </w:tcPr>
          <w:p>
            <w:pPr>
              <w:rPr>
                <w:sz w:val="28"/>
                <w:szCs w:val="28"/>
              </w:rPr>
            </w:pPr>
          </w:p>
        </w:tc>
        <w:tc>
          <w:tcPr>
            <w:tcW w:w="1115" w:type="dxa"/>
            <w:vAlign w:val="top"/>
          </w:tcPr>
          <w:p>
            <w:pPr>
              <w:rPr>
                <w:sz w:val="28"/>
                <w:szCs w:val="28"/>
              </w:rPr>
            </w:pPr>
          </w:p>
        </w:tc>
        <w:tc>
          <w:tcPr>
            <w:tcW w:w="702" w:type="dxa"/>
            <w:vAlign w:val="top"/>
          </w:tcPr>
          <w:p>
            <w:pPr>
              <w:rPr>
                <w:sz w:val="28"/>
                <w:szCs w:val="28"/>
              </w:rPr>
            </w:pPr>
          </w:p>
        </w:tc>
        <w:tc>
          <w:tcPr>
            <w:tcW w:w="702" w:type="dxa"/>
            <w:vAlign w:val="top"/>
          </w:tcPr>
          <w:p>
            <w:pPr>
              <w:rPr>
                <w:sz w:val="28"/>
                <w:szCs w:val="28"/>
              </w:rPr>
            </w:pPr>
          </w:p>
        </w:tc>
        <w:tc>
          <w:tcPr>
            <w:tcW w:w="1252" w:type="dxa"/>
            <w:vAlign w:val="top"/>
          </w:tcPr>
          <w:p>
            <w:pPr>
              <w:rPr>
                <w:sz w:val="28"/>
                <w:szCs w:val="28"/>
              </w:rPr>
            </w:pPr>
          </w:p>
        </w:tc>
        <w:tc>
          <w:tcPr>
            <w:tcW w:w="1942" w:type="dxa"/>
            <w:vAlign w:val="top"/>
          </w:tcPr>
          <w:p>
            <w:pPr>
              <w:rPr>
                <w:sz w:val="28"/>
                <w:szCs w:val="28"/>
              </w:rPr>
            </w:pPr>
          </w:p>
        </w:tc>
        <w:tc>
          <w:tcPr>
            <w:tcW w:w="1253" w:type="dxa"/>
            <w:vAlign w:val="top"/>
          </w:tcPr>
          <w:p>
            <w:pPr>
              <w:rPr>
                <w:sz w:val="28"/>
                <w:szCs w:val="28"/>
              </w:rPr>
            </w:pPr>
          </w:p>
        </w:tc>
        <w:tc>
          <w:tcPr>
            <w:tcW w:w="1528" w:type="dxa"/>
            <w:vAlign w:val="top"/>
          </w:tcPr>
          <w:p>
            <w:pPr>
              <w:rPr>
                <w:sz w:val="28"/>
                <w:szCs w:val="28"/>
              </w:rPr>
            </w:pPr>
          </w:p>
        </w:tc>
        <w:tc>
          <w:tcPr>
            <w:tcW w:w="2217" w:type="dxa"/>
            <w:vAlign w:val="top"/>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vAlign w:val="top"/>
          </w:tcPr>
          <w:p>
            <w:pPr>
              <w:rPr>
                <w:sz w:val="28"/>
                <w:szCs w:val="28"/>
              </w:rPr>
            </w:pPr>
          </w:p>
        </w:tc>
        <w:tc>
          <w:tcPr>
            <w:tcW w:w="1397" w:type="dxa"/>
            <w:vAlign w:val="top"/>
          </w:tcPr>
          <w:p>
            <w:pPr>
              <w:rPr>
                <w:sz w:val="28"/>
                <w:szCs w:val="28"/>
              </w:rPr>
            </w:pPr>
          </w:p>
        </w:tc>
        <w:tc>
          <w:tcPr>
            <w:tcW w:w="1253" w:type="dxa"/>
            <w:vAlign w:val="top"/>
          </w:tcPr>
          <w:p>
            <w:pPr>
              <w:rPr>
                <w:sz w:val="28"/>
                <w:szCs w:val="28"/>
              </w:rPr>
            </w:pPr>
          </w:p>
        </w:tc>
        <w:tc>
          <w:tcPr>
            <w:tcW w:w="1115" w:type="dxa"/>
            <w:vAlign w:val="top"/>
          </w:tcPr>
          <w:p>
            <w:pPr>
              <w:rPr>
                <w:sz w:val="28"/>
                <w:szCs w:val="28"/>
              </w:rPr>
            </w:pPr>
          </w:p>
        </w:tc>
        <w:tc>
          <w:tcPr>
            <w:tcW w:w="702" w:type="dxa"/>
            <w:vAlign w:val="top"/>
          </w:tcPr>
          <w:p>
            <w:pPr>
              <w:rPr>
                <w:sz w:val="28"/>
                <w:szCs w:val="28"/>
              </w:rPr>
            </w:pPr>
          </w:p>
        </w:tc>
        <w:tc>
          <w:tcPr>
            <w:tcW w:w="702" w:type="dxa"/>
            <w:vAlign w:val="top"/>
          </w:tcPr>
          <w:p>
            <w:pPr>
              <w:rPr>
                <w:sz w:val="28"/>
                <w:szCs w:val="28"/>
              </w:rPr>
            </w:pPr>
          </w:p>
        </w:tc>
        <w:tc>
          <w:tcPr>
            <w:tcW w:w="1252" w:type="dxa"/>
            <w:vAlign w:val="top"/>
          </w:tcPr>
          <w:p>
            <w:pPr>
              <w:rPr>
                <w:sz w:val="28"/>
                <w:szCs w:val="28"/>
              </w:rPr>
            </w:pPr>
          </w:p>
        </w:tc>
        <w:tc>
          <w:tcPr>
            <w:tcW w:w="1942" w:type="dxa"/>
            <w:vAlign w:val="top"/>
          </w:tcPr>
          <w:p>
            <w:pPr>
              <w:rPr>
                <w:sz w:val="28"/>
                <w:szCs w:val="28"/>
              </w:rPr>
            </w:pPr>
          </w:p>
        </w:tc>
        <w:tc>
          <w:tcPr>
            <w:tcW w:w="1253" w:type="dxa"/>
            <w:vAlign w:val="top"/>
          </w:tcPr>
          <w:p>
            <w:pPr>
              <w:rPr>
                <w:sz w:val="28"/>
                <w:szCs w:val="28"/>
              </w:rPr>
            </w:pPr>
          </w:p>
        </w:tc>
        <w:tc>
          <w:tcPr>
            <w:tcW w:w="1528" w:type="dxa"/>
            <w:vAlign w:val="top"/>
          </w:tcPr>
          <w:p>
            <w:pPr>
              <w:rPr>
                <w:sz w:val="28"/>
                <w:szCs w:val="28"/>
              </w:rPr>
            </w:pPr>
          </w:p>
        </w:tc>
        <w:tc>
          <w:tcPr>
            <w:tcW w:w="2217" w:type="dxa"/>
            <w:vAlign w:val="top"/>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vAlign w:val="top"/>
          </w:tcPr>
          <w:p>
            <w:pPr>
              <w:rPr>
                <w:sz w:val="28"/>
                <w:szCs w:val="28"/>
              </w:rPr>
            </w:pPr>
          </w:p>
        </w:tc>
        <w:tc>
          <w:tcPr>
            <w:tcW w:w="1397" w:type="dxa"/>
            <w:vAlign w:val="top"/>
          </w:tcPr>
          <w:p>
            <w:pPr>
              <w:rPr>
                <w:sz w:val="28"/>
                <w:szCs w:val="28"/>
              </w:rPr>
            </w:pPr>
          </w:p>
        </w:tc>
        <w:tc>
          <w:tcPr>
            <w:tcW w:w="1253" w:type="dxa"/>
            <w:vAlign w:val="top"/>
          </w:tcPr>
          <w:p>
            <w:pPr>
              <w:rPr>
                <w:sz w:val="28"/>
                <w:szCs w:val="28"/>
              </w:rPr>
            </w:pPr>
          </w:p>
        </w:tc>
        <w:tc>
          <w:tcPr>
            <w:tcW w:w="1115" w:type="dxa"/>
            <w:vAlign w:val="top"/>
          </w:tcPr>
          <w:p>
            <w:pPr>
              <w:rPr>
                <w:sz w:val="28"/>
                <w:szCs w:val="28"/>
              </w:rPr>
            </w:pPr>
          </w:p>
        </w:tc>
        <w:tc>
          <w:tcPr>
            <w:tcW w:w="702" w:type="dxa"/>
            <w:vAlign w:val="top"/>
          </w:tcPr>
          <w:p>
            <w:pPr>
              <w:rPr>
                <w:sz w:val="28"/>
                <w:szCs w:val="28"/>
              </w:rPr>
            </w:pPr>
          </w:p>
        </w:tc>
        <w:tc>
          <w:tcPr>
            <w:tcW w:w="702" w:type="dxa"/>
            <w:vAlign w:val="top"/>
          </w:tcPr>
          <w:p>
            <w:pPr>
              <w:rPr>
                <w:sz w:val="28"/>
                <w:szCs w:val="28"/>
              </w:rPr>
            </w:pPr>
          </w:p>
        </w:tc>
        <w:tc>
          <w:tcPr>
            <w:tcW w:w="1252" w:type="dxa"/>
            <w:vAlign w:val="top"/>
          </w:tcPr>
          <w:p>
            <w:pPr>
              <w:rPr>
                <w:sz w:val="28"/>
                <w:szCs w:val="28"/>
              </w:rPr>
            </w:pPr>
          </w:p>
        </w:tc>
        <w:tc>
          <w:tcPr>
            <w:tcW w:w="1942" w:type="dxa"/>
            <w:vAlign w:val="top"/>
          </w:tcPr>
          <w:p>
            <w:pPr>
              <w:rPr>
                <w:sz w:val="28"/>
                <w:szCs w:val="28"/>
              </w:rPr>
            </w:pPr>
          </w:p>
        </w:tc>
        <w:tc>
          <w:tcPr>
            <w:tcW w:w="1253" w:type="dxa"/>
            <w:vAlign w:val="top"/>
          </w:tcPr>
          <w:p>
            <w:pPr>
              <w:rPr>
                <w:sz w:val="28"/>
                <w:szCs w:val="28"/>
              </w:rPr>
            </w:pPr>
          </w:p>
        </w:tc>
        <w:tc>
          <w:tcPr>
            <w:tcW w:w="1528" w:type="dxa"/>
            <w:vAlign w:val="top"/>
          </w:tcPr>
          <w:p>
            <w:pPr>
              <w:rPr>
                <w:sz w:val="28"/>
                <w:szCs w:val="28"/>
              </w:rPr>
            </w:pPr>
          </w:p>
        </w:tc>
        <w:tc>
          <w:tcPr>
            <w:tcW w:w="2217" w:type="dxa"/>
            <w:vAlign w:val="top"/>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vAlign w:val="top"/>
          </w:tcPr>
          <w:p>
            <w:pPr>
              <w:rPr>
                <w:sz w:val="28"/>
                <w:szCs w:val="28"/>
              </w:rPr>
            </w:pPr>
          </w:p>
        </w:tc>
        <w:tc>
          <w:tcPr>
            <w:tcW w:w="1397" w:type="dxa"/>
            <w:vAlign w:val="top"/>
          </w:tcPr>
          <w:p>
            <w:pPr>
              <w:rPr>
                <w:sz w:val="28"/>
                <w:szCs w:val="28"/>
              </w:rPr>
            </w:pPr>
          </w:p>
        </w:tc>
        <w:tc>
          <w:tcPr>
            <w:tcW w:w="1253" w:type="dxa"/>
            <w:vAlign w:val="top"/>
          </w:tcPr>
          <w:p>
            <w:pPr>
              <w:rPr>
                <w:sz w:val="28"/>
                <w:szCs w:val="28"/>
              </w:rPr>
            </w:pPr>
          </w:p>
        </w:tc>
        <w:tc>
          <w:tcPr>
            <w:tcW w:w="1115" w:type="dxa"/>
            <w:vAlign w:val="top"/>
          </w:tcPr>
          <w:p>
            <w:pPr>
              <w:rPr>
                <w:sz w:val="28"/>
                <w:szCs w:val="28"/>
              </w:rPr>
            </w:pPr>
          </w:p>
        </w:tc>
        <w:tc>
          <w:tcPr>
            <w:tcW w:w="702" w:type="dxa"/>
            <w:vAlign w:val="top"/>
          </w:tcPr>
          <w:p>
            <w:pPr>
              <w:rPr>
                <w:sz w:val="28"/>
                <w:szCs w:val="28"/>
              </w:rPr>
            </w:pPr>
          </w:p>
        </w:tc>
        <w:tc>
          <w:tcPr>
            <w:tcW w:w="702" w:type="dxa"/>
            <w:vAlign w:val="top"/>
          </w:tcPr>
          <w:p>
            <w:pPr>
              <w:rPr>
                <w:sz w:val="28"/>
                <w:szCs w:val="28"/>
              </w:rPr>
            </w:pPr>
          </w:p>
        </w:tc>
        <w:tc>
          <w:tcPr>
            <w:tcW w:w="1252" w:type="dxa"/>
            <w:vAlign w:val="top"/>
          </w:tcPr>
          <w:p>
            <w:pPr>
              <w:rPr>
                <w:sz w:val="28"/>
                <w:szCs w:val="28"/>
              </w:rPr>
            </w:pPr>
          </w:p>
        </w:tc>
        <w:tc>
          <w:tcPr>
            <w:tcW w:w="1942" w:type="dxa"/>
            <w:vAlign w:val="top"/>
          </w:tcPr>
          <w:p>
            <w:pPr>
              <w:rPr>
                <w:sz w:val="28"/>
                <w:szCs w:val="28"/>
              </w:rPr>
            </w:pPr>
          </w:p>
        </w:tc>
        <w:tc>
          <w:tcPr>
            <w:tcW w:w="1253" w:type="dxa"/>
            <w:vAlign w:val="top"/>
          </w:tcPr>
          <w:p>
            <w:pPr>
              <w:rPr>
                <w:sz w:val="28"/>
                <w:szCs w:val="28"/>
              </w:rPr>
            </w:pPr>
          </w:p>
        </w:tc>
        <w:tc>
          <w:tcPr>
            <w:tcW w:w="1528" w:type="dxa"/>
            <w:vAlign w:val="top"/>
          </w:tcPr>
          <w:p>
            <w:pPr>
              <w:rPr>
                <w:sz w:val="28"/>
                <w:szCs w:val="28"/>
              </w:rPr>
            </w:pPr>
          </w:p>
        </w:tc>
        <w:tc>
          <w:tcPr>
            <w:tcW w:w="2217" w:type="dxa"/>
            <w:vAlign w:val="top"/>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vAlign w:val="top"/>
          </w:tcPr>
          <w:p>
            <w:pPr>
              <w:rPr>
                <w:sz w:val="28"/>
                <w:szCs w:val="28"/>
              </w:rPr>
            </w:pPr>
            <w:r>
              <w:rPr>
                <w:rFonts w:hint="eastAsia" w:ascii="楷体_GB2312" w:eastAsia="楷体_GB2312"/>
                <w:sz w:val="32"/>
                <w:szCs w:val="32"/>
              </w:rPr>
              <w:t>……</w:t>
            </w:r>
          </w:p>
        </w:tc>
        <w:tc>
          <w:tcPr>
            <w:tcW w:w="1397" w:type="dxa"/>
            <w:vAlign w:val="top"/>
          </w:tcPr>
          <w:p>
            <w:pPr>
              <w:rPr>
                <w:sz w:val="28"/>
                <w:szCs w:val="28"/>
              </w:rPr>
            </w:pPr>
          </w:p>
        </w:tc>
        <w:tc>
          <w:tcPr>
            <w:tcW w:w="1253" w:type="dxa"/>
            <w:vAlign w:val="top"/>
          </w:tcPr>
          <w:p>
            <w:pPr>
              <w:rPr>
                <w:sz w:val="28"/>
                <w:szCs w:val="28"/>
              </w:rPr>
            </w:pPr>
          </w:p>
        </w:tc>
        <w:tc>
          <w:tcPr>
            <w:tcW w:w="1115" w:type="dxa"/>
            <w:vAlign w:val="top"/>
          </w:tcPr>
          <w:p>
            <w:pPr>
              <w:rPr>
                <w:sz w:val="28"/>
                <w:szCs w:val="28"/>
              </w:rPr>
            </w:pPr>
          </w:p>
        </w:tc>
        <w:tc>
          <w:tcPr>
            <w:tcW w:w="702" w:type="dxa"/>
            <w:vAlign w:val="top"/>
          </w:tcPr>
          <w:p>
            <w:pPr>
              <w:rPr>
                <w:sz w:val="28"/>
                <w:szCs w:val="28"/>
              </w:rPr>
            </w:pPr>
          </w:p>
        </w:tc>
        <w:tc>
          <w:tcPr>
            <w:tcW w:w="702" w:type="dxa"/>
            <w:vAlign w:val="top"/>
          </w:tcPr>
          <w:p>
            <w:pPr>
              <w:rPr>
                <w:sz w:val="28"/>
                <w:szCs w:val="28"/>
              </w:rPr>
            </w:pPr>
          </w:p>
        </w:tc>
        <w:tc>
          <w:tcPr>
            <w:tcW w:w="1252" w:type="dxa"/>
            <w:vAlign w:val="top"/>
          </w:tcPr>
          <w:p>
            <w:pPr>
              <w:rPr>
                <w:sz w:val="28"/>
                <w:szCs w:val="28"/>
              </w:rPr>
            </w:pPr>
          </w:p>
        </w:tc>
        <w:tc>
          <w:tcPr>
            <w:tcW w:w="1942" w:type="dxa"/>
            <w:vAlign w:val="top"/>
          </w:tcPr>
          <w:p>
            <w:pPr>
              <w:rPr>
                <w:sz w:val="28"/>
                <w:szCs w:val="28"/>
              </w:rPr>
            </w:pPr>
          </w:p>
        </w:tc>
        <w:tc>
          <w:tcPr>
            <w:tcW w:w="1253" w:type="dxa"/>
            <w:vAlign w:val="top"/>
          </w:tcPr>
          <w:p>
            <w:pPr>
              <w:rPr>
                <w:sz w:val="28"/>
                <w:szCs w:val="28"/>
              </w:rPr>
            </w:pPr>
          </w:p>
        </w:tc>
        <w:tc>
          <w:tcPr>
            <w:tcW w:w="1528" w:type="dxa"/>
            <w:vAlign w:val="top"/>
          </w:tcPr>
          <w:p>
            <w:pPr>
              <w:rPr>
                <w:sz w:val="28"/>
                <w:szCs w:val="28"/>
              </w:rPr>
            </w:pPr>
          </w:p>
        </w:tc>
        <w:tc>
          <w:tcPr>
            <w:tcW w:w="2217" w:type="dxa"/>
            <w:vAlign w:val="top"/>
          </w:tcPr>
          <w:p>
            <w:pPr>
              <w:rPr>
                <w:sz w:val="28"/>
                <w:szCs w:val="28"/>
              </w:rPr>
            </w:pPr>
          </w:p>
        </w:tc>
      </w:tr>
    </w:tbl>
    <w:p>
      <w:pPr>
        <w:rPr>
          <w:rFonts w:ascii="仿宋_GB2312" w:eastAsia="仿宋_GB2312"/>
          <w:sz w:val="32"/>
          <w:szCs w:val="32"/>
        </w:rPr>
        <w:sectPr>
          <w:footerReference r:id="rId4" w:type="default"/>
          <w:pgSz w:w="16838" w:h="11906" w:orient="landscape"/>
          <w:pgMar w:top="1418" w:right="1418" w:bottom="1418" w:left="1418" w:header="0" w:footer="1644" w:gutter="0"/>
          <w:cols w:space="720" w:num="1"/>
          <w:docGrid w:type="lines" w:linePitch="312" w:charSpace="0"/>
        </w:sectPr>
      </w:pPr>
    </w:p>
    <w:p>
      <w:pPr>
        <w:rPr>
          <w:rFonts w:hint="eastAsia"/>
        </w:rPr>
      </w:pPr>
    </w:p>
    <w:p>
      <w:pPr>
        <w:spacing w:line="220" w:lineRule="atLeast"/>
        <w:rPr>
          <w:rFonts w:hint="eastAsia"/>
          <w:sz w:val="30"/>
          <w:szCs w:val="30"/>
          <w:lang w:val="en-US" w:eastAsia="zh-CN"/>
        </w:rPr>
      </w:pPr>
      <w:r>
        <w:rPr>
          <w:rFonts w:hint="eastAsia"/>
          <w:sz w:val="30"/>
          <w:szCs w:val="30"/>
          <w:lang w:val="en-US" w:eastAsia="zh-CN"/>
        </w:rPr>
        <w:t>附件3：</w:t>
      </w:r>
    </w:p>
    <w:p>
      <w:pPr>
        <w:jc w:val="left"/>
        <w:rPr>
          <w:rFonts w:hint="eastAsia" w:ascii="黑体" w:hAnsi="黑体" w:eastAsia="黑体"/>
          <w:sz w:val="32"/>
          <w:szCs w:val="32"/>
        </w:rPr>
      </w:pPr>
    </w:p>
    <w:p>
      <w:pPr>
        <w:jc w:val="center"/>
        <w:rPr>
          <w:rFonts w:hint="eastAsia" w:ascii="小标宋" w:eastAsia="小标宋"/>
          <w:sz w:val="44"/>
          <w:szCs w:val="44"/>
        </w:rPr>
      </w:pPr>
      <w:r>
        <w:rPr>
          <w:rFonts w:hint="eastAsia" w:ascii="小标宋" w:eastAsia="小标宋"/>
          <w:sz w:val="44"/>
          <w:szCs w:val="44"/>
        </w:rPr>
        <w:t>同行专家评议表</w:t>
      </w:r>
    </w:p>
    <w:tbl>
      <w:tblPr>
        <w:tblStyle w:val="5"/>
        <w:tblW w:w="847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38"/>
        <w:gridCol w:w="837"/>
        <w:gridCol w:w="569"/>
        <w:gridCol w:w="1235"/>
        <w:gridCol w:w="1174"/>
        <w:gridCol w:w="116"/>
        <w:gridCol w:w="1019"/>
        <w:gridCol w:w="316"/>
        <w:gridCol w:w="124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75" w:type="dxa"/>
            <w:gridSpan w:val="2"/>
            <w:vAlign w:val="center"/>
          </w:tcPr>
          <w:p>
            <w:pPr>
              <w:spacing w:line="260" w:lineRule="exact"/>
              <w:jc w:val="center"/>
            </w:pPr>
            <w:r>
              <w:rPr>
                <w:rFonts w:hint="eastAsia"/>
              </w:rPr>
              <w:t>被推选人姓名</w:t>
            </w:r>
          </w:p>
        </w:tc>
        <w:tc>
          <w:tcPr>
            <w:tcW w:w="1406" w:type="dxa"/>
            <w:gridSpan w:val="2"/>
            <w:vAlign w:val="center"/>
          </w:tcPr>
          <w:p>
            <w:pPr>
              <w:spacing w:line="260" w:lineRule="exact"/>
              <w:jc w:val="center"/>
            </w:pPr>
          </w:p>
        </w:tc>
        <w:tc>
          <w:tcPr>
            <w:tcW w:w="1235" w:type="dxa"/>
            <w:vAlign w:val="center"/>
          </w:tcPr>
          <w:p>
            <w:pPr>
              <w:spacing w:line="260" w:lineRule="exact"/>
              <w:jc w:val="center"/>
            </w:pPr>
            <w:r>
              <w:rPr>
                <w:rFonts w:hint="eastAsia"/>
              </w:rPr>
              <w:t>性别</w:t>
            </w:r>
          </w:p>
        </w:tc>
        <w:tc>
          <w:tcPr>
            <w:tcW w:w="1290" w:type="dxa"/>
            <w:gridSpan w:val="2"/>
            <w:vAlign w:val="center"/>
          </w:tcPr>
          <w:p>
            <w:pPr>
              <w:spacing w:line="260" w:lineRule="exact"/>
              <w:jc w:val="center"/>
            </w:pPr>
          </w:p>
        </w:tc>
        <w:tc>
          <w:tcPr>
            <w:tcW w:w="1335" w:type="dxa"/>
            <w:gridSpan w:val="2"/>
            <w:vAlign w:val="center"/>
          </w:tcPr>
          <w:p>
            <w:pPr>
              <w:spacing w:line="260" w:lineRule="exact"/>
              <w:jc w:val="center"/>
            </w:pPr>
            <w:r>
              <w:rPr>
                <w:rFonts w:hint="eastAsia"/>
              </w:rPr>
              <w:t>年龄</w:t>
            </w:r>
          </w:p>
        </w:tc>
        <w:tc>
          <w:tcPr>
            <w:tcW w:w="2234" w:type="dxa"/>
            <w:gridSpan w:val="2"/>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75" w:type="dxa"/>
            <w:gridSpan w:val="2"/>
            <w:vAlign w:val="center"/>
          </w:tcPr>
          <w:p>
            <w:pPr>
              <w:spacing w:line="260" w:lineRule="exact"/>
              <w:jc w:val="center"/>
              <w:rPr>
                <w:rFonts w:hint="eastAsia"/>
              </w:rPr>
            </w:pPr>
            <w:r>
              <w:rPr>
                <w:rFonts w:hint="eastAsia"/>
              </w:rPr>
              <w:t>专业技术职务</w:t>
            </w:r>
          </w:p>
        </w:tc>
        <w:tc>
          <w:tcPr>
            <w:tcW w:w="1406" w:type="dxa"/>
            <w:gridSpan w:val="2"/>
            <w:vAlign w:val="center"/>
          </w:tcPr>
          <w:p>
            <w:pPr>
              <w:spacing w:line="260" w:lineRule="exact"/>
              <w:jc w:val="center"/>
            </w:pPr>
          </w:p>
        </w:tc>
        <w:tc>
          <w:tcPr>
            <w:tcW w:w="1235" w:type="dxa"/>
            <w:vAlign w:val="center"/>
          </w:tcPr>
          <w:p>
            <w:pPr>
              <w:spacing w:line="260" w:lineRule="exact"/>
              <w:jc w:val="center"/>
              <w:rPr>
                <w:rFonts w:hint="eastAsia"/>
              </w:rPr>
            </w:pPr>
            <w:r>
              <w:rPr>
                <w:rFonts w:hint="eastAsia"/>
              </w:rPr>
              <w:t>专业</w:t>
            </w:r>
          </w:p>
        </w:tc>
        <w:tc>
          <w:tcPr>
            <w:tcW w:w="1290" w:type="dxa"/>
            <w:gridSpan w:val="2"/>
            <w:vAlign w:val="center"/>
          </w:tcPr>
          <w:p>
            <w:pPr>
              <w:spacing w:line="260" w:lineRule="exact"/>
              <w:jc w:val="center"/>
            </w:pPr>
          </w:p>
        </w:tc>
        <w:tc>
          <w:tcPr>
            <w:tcW w:w="1335" w:type="dxa"/>
            <w:gridSpan w:val="2"/>
            <w:vAlign w:val="center"/>
          </w:tcPr>
          <w:p>
            <w:pPr>
              <w:spacing w:line="260" w:lineRule="exact"/>
              <w:jc w:val="center"/>
              <w:rPr>
                <w:rFonts w:hint="eastAsia"/>
              </w:rPr>
            </w:pPr>
            <w:r>
              <w:rPr>
                <w:rFonts w:hint="eastAsia"/>
              </w:rPr>
              <w:t>拟推选院别及学部</w:t>
            </w:r>
          </w:p>
        </w:tc>
        <w:tc>
          <w:tcPr>
            <w:tcW w:w="2234" w:type="dxa"/>
            <w:gridSpan w:val="2"/>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381" w:type="dxa"/>
            <w:gridSpan w:val="4"/>
            <w:vAlign w:val="center"/>
          </w:tcPr>
          <w:p>
            <w:pPr>
              <w:spacing w:line="260" w:lineRule="exact"/>
              <w:jc w:val="center"/>
            </w:pPr>
            <w:r>
              <w:rPr>
                <w:rFonts w:hint="eastAsia"/>
              </w:rPr>
              <w:t>工作单位及职务</w:t>
            </w:r>
          </w:p>
        </w:tc>
        <w:tc>
          <w:tcPr>
            <w:tcW w:w="6094" w:type="dxa"/>
            <w:gridSpan w:val="7"/>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spacing w:line="260" w:lineRule="exact"/>
              <w:jc w:val="center"/>
              <w:rPr>
                <w:rFonts w:hint="eastAsia"/>
              </w:rPr>
            </w:pPr>
            <w:r>
              <w:rPr>
                <w:rFonts w:hint="eastAsia"/>
              </w:rPr>
              <w:t>评议专家1</w:t>
            </w:r>
          </w:p>
        </w:tc>
        <w:tc>
          <w:tcPr>
            <w:tcW w:w="1275" w:type="dxa"/>
            <w:gridSpan w:val="2"/>
            <w:vAlign w:val="center"/>
          </w:tcPr>
          <w:p>
            <w:pPr>
              <w:spacing w:line="260" w:lineRule="exact"/>
              <w:jc w:val="center"/>
              <w:rPr>
                <w:rFonts w:hint="eastAsia"/>
              </w:rPr>
            </w:pPr>
            <w:r>
              <w:rPr>
                <w:rFonts w:hint="eastAsia"/>
              </w:rPr>
              <w:t>姓名</w:t>
            </w:r>
          </w:p>
        </w:tc>
        <w:tc>
          <w:tcPr>
            <w:tcW w:w="569" w:type="dxa"/>
            <w:vAlign w:val="center"/>
          </w:tcPr>
          <w:p>
            <w:pPr>
              <w:spacing w:line="260" w:lineRule="exact"/>
              <w:jc w:val="center"/>
              <w:rPr>
                <w:rFonts w:hint="eastAsia"/>
              </w:rPr>
            </w:pPr>
            <w:r>
              <w:rPr>
                <w:rFonts w:hint="eastAsia"/>
              </w:rPr>
              <w:t>年龄</w:t>
            </w:r>
          </w:p>
        </w:tc>
        <w:tc>
          <w:tcPr>
            <w:tcW w:w="2409" w:type="dxa"/>
            <w:gridSpan w:val="2"/>
            <w:vAlign w:val="center"/>
          </w:tcPr>
          <w:p>
            <w:pPr>
              <w:spacing w:line="260" w:lineRule="exact"/>
              <w:jc w:val="center"/>
              <w:rPr>
                <w:rFonts w:hint="eastAsia"/>
              </w:rPr>
            </w:pPr>
            <w:r>
              <w:rPr>
                <w:rFonts w:hint="eastAsia"/>
              </w:rPr>
              <w:t>工作单位</w:t>
            </w:r>
          </w:p>
          <w:p>
            <w:pPr>
              <w:spacing w:line="260" w:lineRule="exact"/>
              <w:jc w:val="center"/>
              <w:rPr>
                <w:rFonts w:hint="eastAsia"/>
              </w:rPr>
            </w:pPr>
            <w:r>
              <w:rPr>
                <w:rFonts w:hint="eastAsia"/>
              </w:rPr>
              <w:t>及职务</w:t>
            </w:r>
          </w:p>
        </w:tc>
        <w:tc>
          <w:tcPr>
            <w:tcW w:w="1135" w:type="dxa"/>
            <w:gridSpan w:val="2"/>
            <w:vAlign w:val="center"/>
          </w:tcPr>
          <w:p>
            <w:pPr>
              <w:spacing w:line="260" w:lineRule="exact"/>
              <w:jc w:val="center"/>
              <w:rPr>
                <w:rFonts w:hint="eastAsia"/>
              </w:rPr>
            </w:pPr>
            <w:r>
              <w:rPr>
                <w:rFonts w:hint="eastAsia"/>
              </w:rPr>
              <w:t>专业技术职务</w:t>
            </w:r>
          </w:p>
        </w:tc>
        <w:tc>
          <w:tcPr>
            <w:tcW w:w="1558" w:type="dxa"/>
            <w:gridSpan w:val="2"/>
            <w:vAlign w:val="center"/>
          </w:tcPr>
          <w:p>
            <w:pPr>
              <w:spacing w:line="260" w:lineRule="exact"/>
              <w:jc w:val="center"/>
              <w:rPr>
                <w:rFonts w:hint="eastAsia"/>
              </w:rPr>
            </w:pPr>
            <w:r>
              <w:rPr>
                <w:rFonts w:hint="eastAsia"/>
              </w:rPr>
              <w:t>专业</w:t>
            </w:r>
          </w:p>
        </w:tc>
        <w:tc>
          <w:tcPr>
            <w:tcW w:w="992" w:type="dxa"/>
            <w:vAlign w:val="center"/>
          </w:tcPr>
          <w:p>
            <w:pPr>
              <w:spacing w:line="260" w:lineRule="exact"/>
              <w:jc w:val="center"/>
              <w:rPr>
                <w:rFonts w:hint="eastAsia"/>
              </w:rPr>
            </w:pPr>
            <w:r>
              <w:rPr>
                <w:rFonts w:hint="eastAsia"/>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spacing w:line="260" w:lineRule="exact"/>
              <w:rPr>
                <w:rFonts w:hint="eastAsia"/>
              </w:rPr>
            </w:pPr>
          </w:p>
        </w:tc>
        <w:tc>
          <w:tcPr>
            <w:tcW w:w="1275" w:type="dxa"/>
            <w:gridSpan w:val="2"/>
          </w:tcPr>
          <w:p>
            <w:pPr>
              <w:spacing w:line="260" w:lineRule="exact"/>
              <w:rPr>
                <w:rFonts w:hint="eastAsia"/>
              </w:rPr>
            </w:pPr>
          </w:p>
        </w:tc>
        <w:tc>
          <w:tcPr>
            <w:tcW w:w="569" w:type="dxa"/>
          </w:tcPr>
          <w:p>
            <w:pPr>
              <w:spacing w:line="260" w:lineRule="exact"/>
              <w:rPr>
                <w:rFonts w:hint="eastAsia"/>
              </w:rPr>
            </w:pPr>
          </w:p>
        </w:tc>
        <w:tc>
          <w:tcPr>
            <w:tcW w:w="2409" w:type="dxa"/>
            <w:gridSpan w:val="2"/>
          </w:tcPr>
          <w:p>
            <w:pPr>
              <w:spacing w:line="260" w:lineRule="exact"/>
              <w:rPr>
                <w:rFonts w:hint="eastAsia"/>
              </w:rPr>
            </w:pPr>
          </w:p>
        </w:tc>
        <w:tc>
          <w:tcPr>
            <w:tcW w:w="1135" w:type="dxa"/>
            <w:gridSpan w:val="2"/>
          </w:tcPr>
          <w:p>
            <w:pPr>
              <w:spacing w:line="260" w:lineRule="exact"/>
              <w:rPr>
                <w:rFonts w:hint="eastAsia"/>
              </w:rPr>
            </w:pPr>
          </w:p>
        </w:tc>
        <w:tc>
          <w:tcPr>
            <w:tcW w:w="1558" w:type="dxa"/>
            <w:gridSpan w:val="2"/>
          </w:tcPr>
          <w:p>
            <w:pPr>
              <w:spacing w:line="260" w:lineRule="exact"/>
              <w:rPr>
                <w:rFonts w:hint="eastAsia"/>
              </w:rPr>
            </w:pPr>
          </w:p>
        </w:tc>
        <w:tc>
          <w:tcPr>
            <w:tcW w:w="992" w:type="dxa"/>
          </w:tcPr>
          <w:p>
            <w:pPr>
              <w:spacing w:line="26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537" w:type="dxa"/>
            <w:vMerge w:val="continue"/>
          </w:tcPr>
          <w:p>
            <w:pPr>
              <w:spacing w:line="260" w:lineRule="exact"/>
              <w:rPr>
                <w:rFonts w:hint="eastAsia"/>
              </w:rPr>
            </w:pPr>
          </w:p>
        </w:tc>
        <w:tc>
          <w:tcPr>
            <w:tcW w:w="7938" w:type="dxa"/>
            <w:gridSpan w:val="10"/>
          </w:tcPr>
          <w:p>
            <w:pPr>
              <w:spacing w:line="260" w:lineRule="exact"/>
              <w:rPr>
                <w:rFonts w:hint="eastAsia"/>
              </w:rPr>
            </w:pPr>
            <w:r>
              <w:rPr>
                <w:rFonts w:hint="eastAsia"/>
              </w:rPr>
              <w:t>评议意见：</w:t>
            </w:r>
          </w:p>
          <w:p>
            <w:pPr>
              <w:spacing w:line="260" w:lineRule="exact"/>
              <w:rPr>
                <w:rFonts w:hint="eastAsia"/>
              </w:rPr>
            </w:pPr>
          </w:p>
          <w:p>
            <w:pPr>
              <w:spacing w:line="260" w:lineRule="exact"/>
              <w:rPr>
                <w:rFonts w:hint="eastAsia"/>
              </w:rPr>
            </w:pPr>
          </w:p>
          <w:p>
            <w:pPr>
              <w:spacing w:line="260" w:lineRule="exact"/>
              <w:rPr>
                <w:rFonts w:hint="eastAsia"/>
              </w:rPr>
            </w:pPr>
            <w:r>
              <w:rPr>
                <w:rFonts w:hint="eastAsia"/>
              </w:rPr>
              <w:t xml:space="preserve">                                                      签名：</w:t>
            </w:r>
          </w:p>
          <w:p>
            <w:pPr>
              <w:spacing w:line="260" w:lineRule="exact"/>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spacing w:line="260" w:lineRule="exact"/>
              <w:jc w:val="center"/>
              <w:rPr>
                <w:rFonts w:hint="eastAsia"/>
              </w:rPr>
            </w:pPr>
            <w:r>
              <w:rPr>
                <w:rFonts w:hint="eastAsia"/>
              </w:rPr>
              <w:t>评议专家2</w:t>
            </w:r>
          </w:p>
        </w:tc>
        <w:tc>
          <w:tcPr>
            <w:tcW w:w="1275" w:type="dxa"/>
            <w:gridSpan w:val="2"/>
            <w:vAlign w:val="center"/>
          </w:tcPr>
          <w:p>
            <w:pPr>
              <w:spacing w:line="260" w:lineRule="exact"/>
              <w:jc w:val="center"/>
              <w:rPr>
                <w:rFonts w:hint="eastAsia"/>
              </w:rPr>
            </w:pPr>
            <w:r>
              <w:rPr>
                <w:rFonts w:hint="eastAsia"/>
              </w:rPr>
              <w:t>姓名</w:t>
            </w:r>
          </w:p>
        </w:tc>
        <w:tc>
          <w:tcPr>
            <w:tcW w:w="569" w:type="dxa"/>
            <w:vAlign w:val="center"/>
          </w:tcPr>
          <w:p>
            <w:pPr>
              <w:spacing w:line="260" w:lineRule="exact"/>
              <w:jc w:val="center"/>
              <w:rPr>
                <w:rFonts w:hint="eastAsia"/>
              </w:rPr>
            </w:pPr>
            <w:r>
              <w:rPr>
                <w:rFonts w:hint="eastAsia"/>
              </w:rPr>
              <w:t>年龄</w:t>
            </w:r>
          </w:p>
        </w:tc>
        <w:tc>
          <w:tcPr>
            <w:tcW w:w="2409" w:type="dxa"/>
            <w:gridSpan w:val="2"/>
            <w:vAlign w:val="center"/>
          </w:tcPr>
          <w:p>
            <w:pPr>
              <w:spacing w:line="260" w:lineRule="exact"/>
              <w:jc w:val="center"/>
              <w:rPr>
                <w:rFonts w:hint="eastAsia"/>
              </w:rPr>
            </w:pPr>
            <w:r>
              <w:rPr>
                <w:rFonts w:hint="eastAsia"/>
              </w:rPr>
              <w:t>工作单位</w:t>
            </w:r>
          </w:p>
          <w:p>
            <w:pPr>
              <w:spacing w:line="260" w:lineRule="exact"/>
              <w:jc w:val="center"/>
              <w:rPr>
                <w:rFonts w:hint="eastAsia"/>
              </w:rPr>
            </w:pPr>
            <w:r>
              <w:rPr>
                <w:rFonts w:hint="eastAsia"/>
              </w:rPr>
              <w:t>及职务</w:t>
            </w:r>
          </w:p>
        </w:tc>
        <w:tc>
          <w:tcPr>
            <w:tcW w:w="1135" w:type="dxa"/>
            <w:gridSpan w:val="2"/>
            <w:vAlign w:val="center"/>
          </w:tcPr>
          <w:p>
            <w:pPr>
              <w:spacing w:line="260" w:lineRule="exact"/>
              <w:jc w:val="center"/>
              <w:rPr>
                <w:rFonts w:hint="eastAsia"/>
              </w:rPr>
            </w:pPr>
            <w:r>
              <w:rPr>
                <w:rFonts w:hint="eastAsia"/>
              </w:rPr>
              <w:t>专业技术职务</w:t>
            </w:r>
          </w:p>
        </w:tc>
        <w:tc>
          <w:tcPr>
            <w:tcW w:w="1558" w:type="dxa"/>
            <w:gridSpan w:val="2"/>
            <w:vAlign w:val="center"/>
          </w:tcPr>
          <w:p>
            <w:pPr>
              <w:spacing w:line="260" w:lineRule="exact"/>
              <w:jc w:val="center"/>
              <w:rPr>
                <w:rFonts w:hint="eastAsia"/>
              </w:rPr>
            </w:pPr>
            <w:r>
              <w:rPr>
                <w:rFonts w:hint="eastAsia"/>
              </w:rPr>
              <w:t>专业</w:t>
            </w:r>
          </w:p>
        </w:tc>
        <w:tc>
          <w:tcPr>
            <w:tcW w:w="992" w:type="dxa"/>
            <w:vAlign w:val="center"/>
          </w:tcPr>
          <w:p>
            <w:pPr>
              <w:spacing w:line="260" w:lineRule="exact"/>
              <w:jc w:val="center"/>
              <w:rPr>
                <w:rFonts w:hint="eastAsia"/>
              </w:rPr>
            </w:pPr>
            <w:r>
              <w:rPr>
                <w:rFonts w:hint="eastAsia"/>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spacing w:line="260" w:lineRule="exact"/>
              <w:rPr>
                <w:rFonts w:hint="eastAsia"/>
              </w:rPr>
            </w:pPr>
          </w:p>
        </w:tc>
        <w:tc>
          <w:tcPr>
            <w:tcW w:w="1275" w:type="dxa"/>
            <w:gridSpan w:val="2"/>
          </w:tcPr>
          <w:p>
            <w:pPr>
              <w:spacing w:line="260" w:lineRule="exact"/>
              <w:rPr>
                <w:rFonts w:hint="eastAsia"/>
              </w:rPr>
            </w:pPr>
          </w:p>
        </w:tc>
        <w:tc>
          <w:tcPr>
            <w:tcW w:w="569" w:type="dxa"/>
          </w:tcPr>
          <w:p>
            <w:pPr>
              <w:spacing w:line="260" w:lineRule="exact"/>
              <w:rPr>
                <w:rFonts w:hint="eastAsia"/>
              </w:rPr>
            </w:pPr>
          </w:p>
        </w:tc>
        <w:tc>
          <w:tcPr>
            <w:tcW w:w="2409" w:type="dxa"/>
            <w:gridSpan w:val="2"/>
          </w:tcPr>
          <w:p>
            <w:pPr>
              <w:spacing w:line="260" w:lineRule="exact"/>
              <w:rPr>
                <w:rFonts w:hint="eastAsia"/>
              </w:rPr>
            </w:pPr>
          </w:p>
        </w:tc>
        <w:tc>
          <w:tcPr>
            <w:tcW w:w="1135" w:type="dxa"/>
            <w:gridSpan w:val="2"/>
          </w:tcPr>
          <w:p>
            <w:pPr>
              <w:spacing w:line="260" w:lineRule="exact"/>
              <w:rPr>
                <w:rFonts w:hint="eastAsia"/>
              </w:rPr>
            </w:pPr>
          </w:p>
        </w:tc>
        <w:tc>
          <w:tcPr>
            <w:tcW w:w="1558" w:type="dxa"/>
            <w:gridSpan w:val="2"/>
          </w:tcPr>
          <w:p>
            <w:pPr>
              <w:spacing w:line="260" w:lineRule="exact"/>
              <w:rPr>
                <w:rFonts w:hint="eastAsia"/>
              </w:rPr>
            </w:pPr>
          </w:p>
        </w:tc>
        <w:tc>
          <w:tcPr>
            <w:tcW w:w="992" w:type="dxa"/>
          </w:tcPr>
          <w:p>
            <w:pPr>
              <w:spacing w:line="26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537" w:type="dxa"/>
            <w:vMerge w:val="continue"/>
          </w:tcPr>
          <w:p>
            <w:pPr>
              <w:spacing w:line="260" w:lineRule="exact"/>
              <w:rPr>
                <w:rFonts w:hint="eastAsia"/>
              </w:rPr>
            </w:pPr>
          </w:p>
        </w:tc>
        <w:tc>
          <w:tcPr>
            <w:tcW w:w="7938" w:type="dxa"/>
            <w:gridSpan w:val="10"/>
          </w:tcPr>
          <w:p>
            <w:pPr>
              <w:spacing w:line="260" w:lineRule="exact"/>
              <w:rPr>
                <w:rFonts w:hint="eastAsia"/>
              </w:rPr>
            </w:pPr>
            <w:r>
              <w:rPr>
                <w:rFonts w:hint="eastAsia"/>
              </w:rPr>
              <w:t>评议意见：</w:t>
            </w:r>
          </w:p>
          <w:p>
            <w:pPr>
              <w:spacing w:line="260" w:lineRule="exact"/>
              <w:rPr>
                <w:rFonts w:hint="eastAsia"/>
              </w:rPr>
            </w:pPr>
          </w:p>
          <w:p>
            <w:pPr>
              <w:spacing w:line="260" w:lineRule="exact"/>
              <w:rPr>
                <w:rFonts w:hint="eastAsia"/>
              </w:rPr>
            </w:pPr>
          </w:p>
          <w:p>
            <w:pPr>
              <w:spacing w:line="260" w:lineRule="exact"/>
              <w:rPr>
                <w:rFonts w:hint="eastAsia"/>
              </w:rPr>
            </w:pPr>
            <w:r>
              <w:rPr>
                <w:rFonts w:hint="eastAsia"/>
              </w:rPr>
              <w:t xml:space="preserve">                                                      签名：</w:t>
            </w:r>
          </w:p>
          <w:p>
            <w:pPr>
              <w:spacing w:line="260" w:lineRule="exact"/>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spacing w:line="260" w:lineRule="exact"/>
              <w:jc w:val="center"/>
              <w:rPr>
                <w:rFonts w:hint="eastAsia"/>
              </w:rPr>
            </w:pPr>
            <w:r>
              <w:rPr>
                <w:rFonts w:hint="eastAsia"/>
              </w:rPr>
              <w:t>评议专家3</w:t>
            </w:r>
          </w:p>
        </w:tc>
        <w:tc>
          <w:tcPr>
            <w:tcW w:w="1275" w:type="dxa"/>
            <w:gridSpan w:val="2"/>
            <w:vAlign w:val="center"/>
          </w:tcPr>
          <w:p>
            <w:pPr>
              <w:spacing w:line="260" w:lineRule="exact"/>
              <w:jc w:val="center"/>
              <w:rPr>
                <w:rFonts w:hint="eastAsia"/>
              </w:rPr>
            </w:pPr>
            <w:r>
              <w:rPr>
                <w:rFonts w:hint="eastAsia"/>
              </w:rPr>
              <w:t>姓名</w:t>
            </w:r>
          </w:p>
        </w:tc>
        <w:tc>
          <w:tcPr>
            <w:tcW w:w="569" w:type="dxa"/>
            <w:vAlign w:val="center"/>
          </w:tcPr>
          <w:p>
            <w:pPr>
              <w:spacing w:line="260" w:lineRule="exact"/>
              <w:jc w:val="center"/>
              <w:rPr>
                <w:rFonts w:hint="eastAsia"/>
              </w:rPr>
            </w:pPr>
            <w:r>
              <w:rPr>
                <w:rFonts w:hint="eastAsia"/>
              </w:rPr>
              <w:t>年龄</w:t>
            </w:r>
          </w:p>
        </w:tc>
        <w:tc>
          <w:tcPr>
            <w:tcW w:w="2409" w:type="dxa"/>
            <w:gridSpan w:val="2"/>
            <w:vAlign w:val="center"/>
          </w:tcPr>
          <w:p>
            <w:pPr>
              <w:spacing w:line="260" w:lineRule="exact"/>
              <w:jc w:val="center"/>
              <w:rPr>
                <w:rFonts w:hint="eastAsia"/>
              </w:rPr>
            </w:pPr>
            <w:r>
              <w:rPr>
                <w:rFonts w:hint="eastAsia"/>
              </w:rPr>
              <w:t>工作单位</w:t>
            </w:r>
          </w:p>
          <w:p>
            <w:pPr>
              <w:spacing w:line="260" w:lineRule="exact"/>
              <w:jc w:val="center"/>
              <w:rPr>
                <w:rFonts w:hint="eastAsia"/>
              </w:rPr>
            </w:pPr>
            <w:r>
              <w:rPr>
                <w:rFonts w:hint="eastAsia"/>
              </w:rPr>
              <w:t>及职务</w:t>
            </w:r>
          </w:p>
        </w:tc>
        <w:tc>
          <w:tcPr>
            <w:tcW w:w="1135" w:type="dxa"/>
            <w:gridSpan w:val="2"/>
            <w:vAlign w:val="center"/>
          </w:tcPr>
          <w:p>
            <w:pPr>
              <w:spacing w:line="260" w:lineRule="exact"/>
              <w:jc w:val="center"/>
              <w:rPr>
                <w:rFonts w:hint="eastAsia"/>
              </w:rPr>
            </w:pPr>
            <w:r>
              <w:rPr>
                <w:rFonts w:hint="eastAsia"/>
              </w:rPr>
              <w:t>专业技术职务</w:t>
            </w:r>
          </w:p>
        </w:tc>
        <w:tc>
          <w:tcPr>
            <w:tcW w:w="1558" w:type="dxa"/>
            <w:gridSpan w:val="2"/>
            <w:vAlign w:val="center"/>
          </w:tcPr>
          <w:p>
            <w:pPr>
              <w:spacing w:line="260" w:lineRule="exact"/>
              <w:jc w:val="center"/>
              <w:rPr>
                <w:rFonts w:hint="eastAsia"/>
              </w:rPr>
            </w:pPr>
            <w:r>
              <w:rPr>
                <w:rFonts w:hint="eastAsia"/>
              </w:rPr>
              <w:t>专业</w:t>
            </w:r>
          </w:p>
        </w:tc>
        <w:tc>
          <w:tcPr>
            <w:tcW w:w="992" w:type="dxa"/>
            <w:vAlign w:val="center"/>
          </w:tcPr>
          <w:p>
            <w:pPr>
              <w:spacing w:line="260" w:lineRule="exact"/>
              <w:jc w:val="center"/>
              <w:rPr>
                <w:rFonts w:hint="eastAsia"/>
              </w:rPr>
            </w:pPr>
            <w:r>
              <w:rPr>
                <w:rFonts w:hint="eastAsia"/>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spacing w:line="260" w:lineRule="exact"/>
              <w:rPr>
                <w:rFonts w:hint="eastAsia"/>
              </w:rPr>
            </w:pPr>
          </w:p>
        </w:tc>
        <w:tc>
          <w:tcPr>
            <w:tcW w:w="1275" w:type="dxa"/>
            <w:gridSpan w:val="2"/>
          </w:tcPr>
          <w:p>
            <w:pPr>
              <w:spacing w:line="260" w:lineRule="exact"/>
              <w:rPr>
                <w:rFonts w:hint="eastAsia"/>
              </w:rPr>
            </w:pPr>
          </w:p>
        </w:tc>
        <w:tc>
          <w:tcPr>
            <w:tcW w:w="569" w:type="dxa"/>
          </w:tcPr>
          <w:p>
            <w:pPr>
              <w:spacing w:line="260" w:lineRule="exact"/>
              <w:rPr>
                <w:rFonts w:hint="eastAsia"/>
              </w:rPr>
            </w:pPr>
          </w:p>
        </w:tc>
        <w:tc>
          <w:tcPr>
            <w:tcW w:w="2409" w:type="dxa"/>
            <w:gridSpan w:val="2"/>
          </w:tcPr>
          <w:p>
            <w:pPr>
              <w:spacing w:line="260" w:lineRule="exact"/>
              <w:rPr>
                <w:rFonts w:hint="eastAsia"/>
              </w:rPr>
            </w:pPr>
          </w:p>
        </w:tc>
        <w:tc>
          <w:tcPr>
            <w:tcW w:w="1135" w:type="dxa"/>
            <w:gridSpan w:val="2"/>
          </w:tcPr>
          <w:p>
            <w:pPr>
              <w:spacing w:line="260" w:lineRule="exact"/>
              <w:rPr>
                <w:rFonts w:hint="eastAsia"/>
              </w:rPr>
            </w:pPr>
          </w:p>
        </w:tc>
        <w:tc>
          <w:tcPr>
            <w:tcW w:w="1558" w:type="dxa"/>
            <w:gridSpan w:val="2"/>
          </w:tcPr>
          <w:p>
            <w:pPr>
              <w:spacing w:line="260" w:lineRule="exact"/>
              <w:rPr>
                <w:rFonts w:hint="eastAsia"/>
              </w:rPr>
            </w:pPr>
          </w:p>
        </w:tc>
        <w:tc>
          <w:tcPr>
            <w:tcW w:w="992" w:type="dxa"/>
          </w:tcPr>
          <w:p>
            <w:pPr>
              <w:spacing w:line="26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537" w:type="dxa"/>
            <w:vMerge w:val="continue"/>
          </w:tcPr>
          <w:p>
            <w:pPr>
              <w:spacing w:line="260" w:lineRule="exact"/>
              <w:rPr>
                <w:rFonts w:hint="eastAsia"/>
              </w:rPr>
            </w:pPr>
          </w:p>
        </w:tc>
        <w:tc>
          <w:tcPr>
            <w:tcW w:w="7938" w:type="dxa"/>
            <w:gridSpan w:val="10"/>
          </w:tcPr>
          <w:p>
            <w:pPr>
              <w:spacing w:line="260" w:lineRule="exact"/>
              <w:rPr>
                <w:rFonts w:hint="eastAsia"/>
              </w:rPr>
            </w:pPr>
            <w:r>
              <w:rPr>
                <w:rFonts w:hint="eastAsia"/>
              </w:rPr>
              <w:t>评议意见：</w:t>
            </w:r>
          </w:p>
          <w:p>
            <w:pPr>
              <w:spacing w:line="260" w:lineRule="exact"/>
              <w:rPr>
                <w:rFonts w:hint="eastAsia"/>
              </w:rPr>
            </w:pPr>
          </w:p>
          <w:p>
            <w:pPr>
              <w:spacing w:line="260" w:lineRule="exact"/>
              <w:rPr>
                <w:rFonts w:hint="eastAsia"/>
              </w:rPr>
            </w:pPr>
            <w:r>
              <w:rPr>
                <w:rFonts w:hint="eastAsia"/>
              </w:rPr>
              <w:t xml:space="preserve">                                                      签名：</w:t>
            </w:r>
          </w:p>
          <w:p>
            <w:pPr>
              <w:spacing w:line="260" w:lineRule="exact"/>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37" w:type="dxa"/>
          </w:tcPr>
          <w:p>
            <w:pPr>
              <w:rPr>
                <w:rFonts w:hint="eastAsia"/>
              </w:rPr>
            </w:pPr>
            <w:r>
              <w:rPr>
                <w:rFonts w:hint="eastAsia" w:ascii="楷体_GB2312" w:eastAsia="楷体_GB2312"/>
                <w:sz w:val="32"/>
                <w:szCs w:val="32"/>
              </w:rPr>
              <w:t>…</w:t>
            </w:r>
          </w:p>
        </w:tc>
        <w:tc>
          <w:tcPr>
            <w:tcW w:w="7938" w:type="dxa"/>
            <w:gridSpan w:val="10"/>
          </w:tcPr>
          <w:p>
            <w:pPr>
              <w:rPr>
                <w:rFonts w:hint="eastAsia"/>
              </w:rPr>
            </w:pPr>
          </w:p>
        </w:tc>
      </w:tr>
    </w:tbl>
    <w:p>
      <w:pPr>
        <w:spacing w:line="565" w:lineRule="exact"/>
        <w:rPr>
          <w:rFonts w:hint="eastAsia"/>
          <w:sz w:val="30"/>
          <w:szCs w:val="30"/>
          <w:lang w:val="en-US" w:eastAsia="zh-CN"/>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小标宋">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4"/>
        <w:sz w:val="28"/>
      </w:rPr>
    </w:pPr>
    <w:r>
      <w:rPr>
        <w:rStyle w:val="4"/>
        <w:sz w:val="28"/>
      </w:rPr>
      <w:t xml:space="preserve">— </w:t>
    </w:r>
    <w:r>
      <w:rPr>
        <w:rStyle w:val="4"/>
        <w:sz w:val="28"/>
      </w:rPr>
      <w:fldChar w:fldCharType="begin"/>
    </w:r>
    <w:r>
      <w:rPr>
        <w:rStyle w:val="4"/>
        <w:sz w:val="28"/>
      </w:rPr>
      <w:instrText xml:space="preserve">PAGE  </w:instrText>
    </w:r>
    <w:r>
      <w:rPr>
        <w:rStyle w:val="4"/>
        <w:sz w:val="28"/>
      </w:rPr>
      <w:fldChar w:fldCharType="separate"/>
    </w:r>
    <w:r>
      <w:rPr>
        <w:rStyle w:val="4"/>
        <w:sz w:val="28"/>
      </w:rPr>
      <w:t>2</w:t>
    </w:r>
    <w:r>
      <w:rPr>
        <w:rStyle w:val="4"/>
        <w:sz w:val="28"/>
      </w:rPr>
      <w:fldChar w:fldCharType="end"/>
    </w:r>
    <w:r>
      <w:rPr>
        <w:rStyle w:val="4"/>
        <w:sz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4"/>
        <w:sz w:val="28"/>
      </w:rPr>
    </w:pPr>
    <w:r>
      <w:rPr>
        <w:rStyle w:val="4"/>
        <w:sz w:val="28"/>
      </w:rPr>
      <w:t xml:space="preserve">— </w:t>
    </w:r>
    <w:r>
      <w:rPr>
        <w:sz w:val="28"/>
      </w:rPr>
      <w:fldChar w:fldCharType="begin"/>
    </w:r>
    <w:r>
      <w:rPr>
        <w:rStyle w:val="4"/>
        <w:sz w:val="28"/>
      </w:rPr>
      <w:instrText xml:space="preserve">PAGE  </w:instrText>
    </w:r>
    <w:r>
      <w:rPr>
        <w:sz w:val="28"/>
      </w:rPr>
      <w:fldChar w:fldCharType="separate"/>
    </w:r>
    <w:r>
      <w:rPr>
        <w:rStyle w:val="4"/>
        <w:sz w:val="28"/>
      </w:rPr>
      <w:t>1</w:t>
    </w:r>
    <w:r>
      <w:rPr>
        <w:sz w:val="28"/>
      </w:rPr>
      <w:fldChar w:fldCharType="end"/>
    </w:r>
    <w:r>
      <w:rPr>
        <w:rStyle w:val="4"/>
        <w:sz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3E04"/>
    <w:multiLevelType w:val="multilevel"/>
    <w:tmpl w:val="39CA3E0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3740"/>
    <w:rsid w:val="00323B43"/>
    <w:rsid w:val="003D37D8"/>
    <w:rsid w:val="00426133"/>
    <w:rsid w:val="004358AB"/>
    <w:rsid w:val="008B7726"/>
    <w:rsid w:val="00D31D50"/>
    <w:rsid w:val="00D9611B"/>
    <w:rsid w:val="00DD4FDF"/>
    <w:rsid w:val="3867579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widowControl/>
      <w:tabs>
        <w:tab w:val="center" w:pos="4153"/>
        <w:tab w:val="right" w:pos="8306"/>
      </w:tabs>
      <w:overflowPunct w:val="0"/>
      <w:autoSpaceDE w:val="0"/>
      <w:autoSpaceDN w:val="0"/>
      <w:adjustRightInd w:val="0"/>
      <w:textAlignment w:val="baseline"/>
    </w:pPr>
    <w:rPr>
      <w:kern w:val="0"/>
      <w:sz w:val="20"/>
      <w:szCs w:val="20"/>
    </w:rPr>
  </w:style>
  <w:style w:type="character" w:styleId="4">
    <w:name w:val="page number"/>
    <w:basedOn w:val="3"/>
    <w:unhideWhenUsed/>
    <w:uiPriority w:val="99"/>
  </w:style>
  <w:style w:type="paragraph" w:customStyle="1"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62626"/>
      </a:dk1>
      <a:lt1>
        <a:sysClr val="window" lastClr="DDDB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527</Words>
  <Characters>3008</Characters>
  <Lines>25</Lines>
  <Paragraphs>7</Paragraphs>
  <TotalTime>0</TotalTime>
  <ScaleCrop>false</ScaleCrop>
  <LinksUpToDate>false</LinksUpToDate>
  <CharactersWithSpaces>3528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2017-01-06T08:45:59Z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