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82" w:rsidRDefault="00551B82" w:rsidP="00551B82">
      <w:pPr>
        <w:jc w:val="center"/>
        <w:rPr>
          <w:rFonts w:ascii="仿宋" w:eastAsia="仿宋" w:hAnsi="仿宋" w:cs="仿宋" w:hint="eastAsia"/>
          <w:bCs/>
          <w:sz w:val="30"/>
          <w:szCs w:val="30"/>
          <w:highlight w:val="yellow"/>
        </w:rPr>
      </w:pPr>
    </w:p>
    <w:p w:rsidR="00551B82" w:rsidRPr="00551B82" w:rsidRDefault="00551B82" w:rsidP="00551B82">
      <w:pPr>
        <w:jc w:val="center"/>
        <w:rPr>
          <w:rFonts w:ascii="仿宋" w:eastAsia="仿宋" w:hAnsi="仿宋" w:cs="仿宋" w:hint="eastAsia"/>
          <w:b/>
          <w:bCs/>
          <w:sz w:val="40"/>
          <w:szCs w:val="30"/>
          <w:highlight w:val="yellow"/>
        </w:rPr>
      </w:pPr>
      <w:r w:rsidRPr="00551B82">
        <w:rPr>
          <w:rFonts w:ascii="仿宋" w:eastAsia="仿宋" w:hAnsi="仿宋" w:cs="仿宋" w:hint="eastAsia"/>
          <w:b/>
          <w:bCs/>
          <w:sz w:val="40"/>
          <w:szCs w:val="30"/>
          <w:highlight w:val="yellow"/>
        </w:rPr>
        <w:t>培训内容</w:t>
      </w:r>
    </w:p>
    <w:p w:rsidR="00551B82" w:rsidRPr="007B1EE4" w:rsidRDefault="00551B82" w:rsidP="00551B82">
      <w:pPr>
        <w:jc w:val="center"/>
        <w:rPr>
          <w:rFonts w:ascii="仿宋" w:eastAsia="仿宋" w:hAnsi="仿宋" w:cs="仿宋"/>
          <w:bCs/>
          <w:sz w:val="30"/>
          <w:szCs w:val="30"/>
          <w:highlight w:val="yellow"/>
        </w:rPr>
      </w:pPr>
    </w:p>
    <w:tbl>
      <w:tblPr>
        <w:tblW w:w="10708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2638"/>
        <w:gridCol w:w="1173"/>
        <w:gridCol w:w="2360"/>
        <w:gridCol w:w="1985"/>
      </w:tblGrid>
      <w:tr w:rsidR="00551B82" w:rsidRPr="007B1EE4" w:rsidTr="00551156">
        <w:trPr>
          <w:cantSplit/>
          <w:jc w:val="center"/>
        </w:trPr>
        <w:tc>
          <w:tcPr>
            <w:tcW w:w="1276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276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638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1173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主讲人</w:t>
            </w:r>
          </w:p>
        </w:tc>
        <w:tc>
          <w:tcPr>
            <w:tcW w:w="2360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985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B1EE4">
              <w:rPr>
                <w:rFonts w:hint="eastAsia"/>
                <w:sz w:val="28"/>
                <w:szCs w:val="28"/>
              </w:rPr>
              <w:t>职务</w:t>
            </w:r>
            <w:r w:rsidRPr="007B1EE4">
              <w:rPr>
                <w:sz w:val="28"/>
                <w:szCs w:val="28"/>
              </w:rPr>
              <w:t>/</w:t>
            </w:r>
            <w:r w:rsidRPr="007B1EE4">
              <w:rPr>
                <w:rFonts w:hint="eastAsia"/>
                <w:sz w:val="28"/>
                <w:szCs w:val="28"/>
              </w:rPr>
              <w:t>职称</w:t>
            </w:r>
          </w:p>
        </w:tc>
      </w:tr>
      <w:tr w:rsidR="00551B82" w:rsidRPr="007B1EE4" w:rsidTr="00551156">
        <w:trPr>
          <w:cantSplit/>
          <w:trHeight w:val="898"/>
          <w:jc w:val="center"/>
        </w:trPr>
        <w:tc>
          <w:tcPr>
            <w:tcW w:w="1276" w:type="dxa"/>
            <w:vMerge w:val="restart"/>
            <w:vAlign w:val="center"/>
          </w:tcPr>
          <w:p w:rsidR="00551B82" w:rsidRPr="007B1EE4" w:rsidRDefault="00551B82" w:rsidP="00C06869">
            <w:pPr>
              <w:spacing w:line="400" w:lineRule="exact"/>
            </w:pPr>
            <w:r w:rsidRPr="007B1EE4">
              <w:t>10</w:t>
            </w:r>
            <w:r w:rsidRPr="007B1EE4">
              <w:rPr>
                <w:rFonts w:hint="eastAsia"/>
              </w:rPr>
              <w:t>月</w:t>
            </w:r>
            <w:r w:rsidRPr="007B1EE4">
              <w:rPr>
                <w:rFonts w:hint="eastAsia"/>
              </w:rPr>
              <w:t>1</w:t>
            </w:r>
            <w:r w:rsidRPr="007B1EE4">
              <w:t xml:space="preserve">7 </w:t>
            </w:r>
            <w:r w:rsidRPr="007B1EE4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551B82" w:rsidRPr="007B1EE4" w:rsidRDefault="00551156" w:rsidP="00C06869">
            <w:pPr>
              <w:spacing w:line="400" w:lineRule="exact"/>
            </w:pPr>
            <w:r>
              <w:rPr>
                <w:rFonts w:hint="eastAsia"/>
              </w:rPr>
              <w:t>0</w:t>
            </w:r>
            <w:r w:rsidR="00551B82" w:rsidRPr="007B1EE4">
              <w:t>8:50-</w:t>
            </w:r>
            <w:r>
              <w:rPr>
                <w:rFonts w:hint="eastAsia"/>
              </w:rPr>
              <w:t>0</w:t>
            </w:r>
            <w:r w:rsidR="00551B82" w:rsidRPr="007B1EE4">
              <w:t>9:30</w:t>
            </w:r>
          </w:p>
        </w:tc>
        <w:tc>
          <w:tcPr>
            <w:tcW w:w="2638" w:type="dxa"/>
            <w:vAlign w:val="center"/>
          </w:tcPr>
          <w:p w:rsidR="00551B82" w:rsidRPr="007B1EE4" w:rsidRDefault="00551B82" w:rsidP="00C06869">
            <w:pPr>
              <w:spacing w:line="400" w:lineRule="exact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国家标准化改革和风景园林标准化发展</w:t>
            </w:r>
          </w:p>
        </w:tc>
        <w:tc>
          <w:tcPr>
            <w:tcW w:w="1173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李梅丹</w:t>
            </w:r>
          </w:p>
        </w:tc>
        <w:tc>
          <w:tcPr>
            <w:tcW w:w="2360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中国风景园林学会标准化技术委员会</w:t>
            </w:r>
          </w:p>
        </w:tc>
        <w:tc>
          <w:tcPr>
            <w:tcW w:w="1985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秘书长</w:t>
            </w:r>
          </w:p>
        </w:tc>
      </w:tr>
      <w:tr w:rsidR="00551B82" w:rsidRPr="007B1EE4" w:rsidTr="00551156">
        <w:trPr>
          <w:cantSplit/>
          <w:trHeight w:val="606"/>
          <w:jc w:val="center"/>
        </w:trPr>
        <w:tc>
          <w:tcPr>
            <w:tcW w:w="1276" w:type="dxa"/>
            <w:vMerge/>
            <w:vAlign w:val="center"/>
          </w:tcPr>
          <w:p w:rsidR="00551B82" w:rsidRPr="007B1EE4" w:rsidRDefault="00551B82" w:rsidP="00C0686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1B82" w:rsidRPr="007B1EE4" w:rsidRDefault="00551156" w:rsidP="00C06869">
            <w:pPr>
              <w:spacing w:line="400" w:lineRule="exact"/>
            </w:pPr>
            <w:r>
              <w:rPr>
                <w:rFonts w:hint="eastAsia"/>
              </w:rPr>
              <w:t>0</w:t>
            </w:r>
            <w:r w:rsidR="00551B82" w:rsidRPr="007B1EE4">
              <w:t>9:30-10:40</w:t>
            </w:r>
          </w:p>
        </w:tc>
        <w:tc>
          <w:tcPr>
            <w:tcW w:w="2638" w:type="dxa"/>
            <w:vAlign w:val="center"/>
          </w:tcPr>
          <w:p w:rsidR="00551B82" w:rsidRPr="007B1EE4" w:rsidRDefault="00551B82" w:rsidP="00C06869">
            <w:pPr>
              <w:spacing w:line="400" w:lineRule="exact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国家标准《园林绿化工程项目规范》解读</w:t>
            </w:r>
          </w:p>
        </w:tc>
        <w:tc>
          <w:tcPr>
            <w:tcW w:w="1173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王磐岩</w:t>
            </w:r>
          </w:p>
        </w:tc>
        <w:tc>
          <w:tcPr>
            <w:tcW w:w="2360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中国风景园林学会</w:t>
            </w:r>
          </w:p>
        </w:tc>
        <w:tc>
          <w:tcPr>
            <w:tcW w:w="1985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副理事长</w:t>
            </w:r>
          </w:p>
        </w:tc>
      </w:tr>
      <w:tr w:rsidR="00551B82" w:rsidRPr="007B1EE4" w:rsidTr="00551156">
        <w:trPr>
          <w:cantSplit/>
          <w:trHeight w:val="617"/>
          <w:jc w:val="center"/>
        </w:trPr>
        <w:tc>
          <w:tcPr>
            <w:tcW w:w="1276" w:type="dxa"/>
            <w:vMerge/>
            <w:vAlign w:val="center"/>
          </w:tcPr>
          <w:p w:rsidR="00551B82" w:rsidRPr="007B1EE4" w:rsidRDefault="00551B82" w:rsidP="00C0686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1B82" w:rsidRPr="007B1EE4" w:rsidRDefault="00551B82" w:rsidP="00C06869">
            <w:pPr>
              <w:spacing w:line="400" w:lineRule="exact"/>
            </w:pPr>
            <w:r w:rsidRPr="007B1EE4">
              <w:t>11:00-12:00</w:t>
            </w:r>
          </w:p>
        </w:tc>
        <w:tc>
          <w:tcPr>
            <w:tcW w:w="2638" w:type="dxa"/>
            <w:vAlign w:val="center"/>
          </w:tcPr>
          <w:p w:rsidR="00551B82" w:rsidRPr="007B1EE4" w:rsidRDefault="00551B82" w:rsidP="00C06869">
            <w:pPr>
              <w:spacing w:line="400" w:lineRule="exact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国家标准《城市绿地规划标准》解读</w:t>
            </w:r>
          </w:p>
        </w:tc>
        <w:tc>
          <w:tcPr>
            <w:tcW w:w="1173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贾建中</w:t>
            </w:r>
          </w:p>
        </w:tc>
        <w:tc>
          <w:tcPr>
            <w:tcW w:w="2360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中国风景园林学会</w:t>
            </w:r>
          </w:p>
        </w:tc>
        <w:tc>
          <w:tcPr>
            <w:tcW w:w="1985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秘书长</w:t>
            </w:r>
          </w:p>
        </w:tc>
      </w:tr>
      <w:tr w:rsidR="00551B82" w:rsidRPr="007B1EE4" w:rsidTr="00551156">
        <w:trPr>
          <w:cantSplit/>
          <w:trHeight w:val="518"/>
          <w:jc w:val="center"/>
        </w:trPr>
        <w:tc>
          <w:tcPr>
            <w:tcW w:w="1276" w:type="dxa"/>
            <w:vMerge/>
            <w:vAlign w:val="center"/>
          </w:tcPr>
          <w:p w:rsidR="00551B82" w:rsidRPr="007B1EE4" w:rsidRDefault="00551B82" w:rsidP="00C0686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1B82" w:rsidRPr="007B1EE4" w:rsidRDefault="00551B82" w:rsidP="00C06869">
            <w:pPr>
              <w:spacing w:line="400" w:lineRule="exact"/>
            </w:pPr>
            <w:r w:rsidRPr="007B1EE4">
              <w:t>13:30-14:50</w:t>
            </w:r>
          </w:p>
        </w:tc>
        <w:tc>
          <w:tcPr>
            <w:tcW w:w="2638" w:type="dxa"/>
            <w:vAlign w:val="center"/>
          </w:tcPr>
          <w:p w:rsidR="00551B82" w:rsidRPr="007B1EE4" w:rsidRDefault="00551B82" w:rsidP="00C06869">
            <w:pPr>
              <w:widowControl/>
              <w:jc w:val="left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团体标准《园林绿化工程施工招标投标管理标准》解读</w:t>
            </w:r>
          </w:p>
        </w:tc>
        <w:tc>
          <w:tcPr>
            <w:tcW w:w="1173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王</w:t>
            </w:r>
            <w:r w:rsidRPr="007B1EE4">
              <w:rPr>
                <w:szCs w:val="21"/>
              </w:rPr>
              <w:t xml:space="preserve">  </w:t>
            </w:r>
            <w:r w:rsidRPr="007B1EE4">
              <w:rPr>
                <w:rFonts w:hint="eastAsia"/>
                <w:szCs w:val="21"/>
              </w:rPr>
              <w:t>翔</w:t>
            </w:r>
          </w:p>
        </w:tc>
        <w:tc>
          <w:tcPr>
            <w:tcW w:w="2360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中国风景园林学会</w:t>
            </w:r>
          </w:p>
        </w:tc>
        <w:tc>
          <w:tcPr>
            <w:tcW w:w="1985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副理事长</w:t>
            </w:r>
          </w:p>
        </w:tc>
      </w:tr>
      <w:tr w:rsidR="00551B82" w:rsidRPr="007B1EE4" w:rsidTr="00551156">
        <w:trPr>
          <w:cantSplit/>
          <w:trHeight w:val="518"/>
          <w:jc w:val="center"/>
        </w:trPr>
        <w:tc>
          <w:tcPr>
            <w:tcW w:w="1276" w:type="dxa"/>
            <w:vMerge/>
            <w:vAlign w:val="center"/>
          </w:tcPr>
          <w:p w:rsidR="00551B82" w:rsidRPr="007B1EE4" w:rsidRDefault="00551B82" w:rsidP="00C0686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1B82" w:rsidRPr="007B1EE4" w:rsidRDefault="00551B82" w:rsidP="00C06869">
            <w:pPr>
              <w:spacing w:line="400" w:lineRule="exact"/>
            </w:pPr>
            <w:r w:rsidRPr="007B1EE4">
              <w:t>15:00-16:10</w:t>
            </w:r>
          </w:p>
        </w:tc>
        <w:tc>
          <w:tcPr>
            <w:tcW w:w="2638" w:type="dxa"/>
            <w:vAlign w:val="center"/>
          </w:tcPr>
          <w:p w:rsidR="00551B82" w:rsidRPr="007B1EE4" w:rsidRDefault="00551B82" w:rsidP="00C06869">
            <w:pPr>
              <w:widowControl/>
              <w:jc w:val="left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团体标准《园林绿化企业信用评价标准》解读</w:t>
            </w:r>
          </w:p>
        </w:tc>
        <w:tc>
          <w:tcPr>
            <w:tcW w:w="1173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王香春</w:t>
            </w:r>
          </w:p>
        </w:tc>
        <w:tc>
          <w:tcPr>
            <w:tcW w:w="2360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中国城市建设研究院城乡生态文明研究院</w:t>
            </w:r>
          </w:p>
        </w:tc>
        <w:tc>
          <w:tcPr>
            <w:tcW w:w="1985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院长</w:t>
            </w:r>
          </w:p>
        </w:tc>
      </w:tr>
      <w:tr w:rsidR="00551B82" w:rsidRPr="007B1EE4" w:rsidTr="00551156">
        <w:trPr>
          <w:cantSplit/>
          <w:trHeight w:val="950"/>
          <w:jc w:val="center"/>
        </w:trPr>
        <w:tc>
          <w:tcPr>
            <w:tcW w:w="1276" w:type="dxa"/>
            <w:vMerge/>
            <w:vAlign w:val="center"/>
          </w:tcPr>
          <w:p w:rsidR="00551B82" w:rsidRPr="007B1EE4" w:rsidRDefault="00551B82" w:rsidP="00C0686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1B82" w:rsidRPr="007B1EE4" w:rsidRDefault="00551B82" w:rsidP="00C06869">
            <w:pPr>
              <w:spacing w:line="400" w:lineRule="exact"/>
            </w:pPr>
            <w:r w:rsidRPr="007B1EE4">
              <w:t>16:20-17:30</w:t>
            </w:r>
          </w:p>
        </w:tc>
        <w:tc>
          <w:tcPr>
            <w:tcW w:w="2638" w:type="dxa"/>
            <w:vAlign w:val="center"/>
          </w:tcPr>
          <w:p w:rsidR="00551B82" w:rsidRPr="007B1EE4" w:rsidRDefault="00551B82" w:rsidP="00C06869">
            <w:pPr>
              <w:spacing w:line="400" w:lineRule="exact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团体标准《园林工程项目负责人评价标准》解读</w:t>
            </w:r>
          </w:p>
        </w:tc>
        <w:tc>
          <w:tcPr>
            <w:tcW w:w="1173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强</w:t>
            </w:r>
            <w:r w:rsidRPr="007B1EE4">
              <w:rPr>
                <w:szCs w:val="21"/>
              </w:rPr>
              <w:t xml:space="preserve">  </w:t>
            </w:r>
            <w:r w:rsidRPr="007B1EE4">
              <w:rPr>
                <w:rFonts w:hint="eastAsia"/>
                <w:szCs w:val="21"/>
              </w:rPr>
              <w:t>健</w:t>
            </w:r>
          </w:p>
        </w:tc>
        <w:tc>
          <w:tcPr>
            <w:tcW w:w="2360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中国风景园林学会</w:t>
            </w:r>
          </w:p>
        </w:tc>
        <w:tc>
          <w:tcPr>
            <w:tcW w:w="1985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副理事长</w:t>
            </w:r>
          </w:p>
        </w:tc>
      </w:tr>
      <w:tr w:rsidR="00551B82" w:rsidRPr="007B1EE4" w:rsidTr="00551156">
        <w:trPr>
          <w:cantSplit/>
          <w:trHeight w:val="989"/>
          <w:jc w:val="center"/>
        </w:trPr>
        <w:tc>
          <w:tcPr>
            <w:tcW w:w="1276" w:type="dxa"/>
            <w:vMerge w:val="restart"/>
            <w:vAlign w:val="center"/>
          </w:tcPr>
          <w:p w:rsidR="00551B82" w:rsidRPr="007B1EE4" w:rsidRDefault="00551B82" w:rsidP="00C06869">
            <w:pPr>
              <w:spacing w:line="400" w:lineRule="exact"/>
            </w:pPr>
            <w:r w:rsidRPr="007B1EE4">
              <w:t>10</w:t>
            </w:r>
            <w:r w:rsidRPr="007B1EE4">
              <w:rPr>
                <w:rFonts w:hint="eastAsia"/>
              </w:rPr>
              <w:t>月</w:t>
            </w:r>
            <w:r w:rsidRPr="007B1EE4">
              <w:rPr>
                <w:rFonts w:hint="eastAsia"/>
              </w:rPr>
              <w:t>1</w:t>
            </w:r>
            <w:r w:rsidRPr="007B1EE4">
              <w:t>8</w:t>
            </w:r>
            <w:r w:rsidRPr="007B1EE4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551B82" w:rsidRPr="007B1EE4" w:rsidRDefault="00551156" w:rsidP="00C06869">
            <w:pPr>
              <w:spacing w:line="400" w:lineRule="exact"/>
            </w:pPr>
            <w:r>
              <w:rPr>
                <w:rFonts w:hint="eastAsia"/>
              </w:rPr>
              <w:t>0</w:t>
            </w:r>
            <w:r w:rsidR="00551B82" w:rsidRPr="007B1EE4">
              <w:t>8:30-10:00</w:t>
            </w:r>
          </w:p>
        </w:tc>
        <w:tc>
          <w:tcPr>
            <w:tcW w:w="2638" w:type="dxa"/>
            <w:vAlign w:val="center"/>
          </w:tcPr>
          <w:p w:rsidR="00551B82" w:rsidRPr="007B1EE4" w:rsidRDefault="00551B82" w:rsidP="00C06869">
            <w:pPr>
              <w:spacing w:line="400" w:lineRule="exact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团体标准《园林绿化用城镇搬迁地土壤质量分级》解读</w:t>
            </w:r>
          </w:p>
        </w:tc>
        <w:tc>
          <w:tcPr>
            <w:tcW w:w="1173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张</w:t>
            </w:r>
            <w:r w:rsidRPr="007B1EE4">
              <w:rPr>
                <w:szCs w:val="21"/>
              </w:rPr>
              <w:t xml:space="preserve">  </w:t>
            </w:r>
            <w:r w:rsidRPr="007B1EE4">
              <w:rPr>
                <w:rFonts w:hint="eastAsia"/>
                <w:szCs w:val="21"/>
              </w:rPr>
              <w:t>浪</w:t>
            </w:r>
          </w:p>
        </w:tc>
        <w:tc>
          <w:tcPr>
            <w:tcW w:w="2360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上海市园林科学规划研究院</w:t>
            </w:r>
          </w:p>
        </w:tc>
        <w:tc>
          <w:tcPr>
            <w:tcW w:w="1985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院长</w:t>
            </w:r>
          </w:p>
        </w:tc>
      </w:tr>
      <w:tr w:rsidR="00551B82" w:rsidRPr="007B1EE4" w:rsidTr="00551156">
        <w:trPr>
          <w:cantSplit/>
          <w:trHeight w:val="888"/>
          <w:jc w:val="center"/>
        </w:trPr>
        <w:tc>
          <w:tcPr>
            <w:tcW w:w="1276" w:type="dxa"/>
            <w:vMerge/>
            <w:vAlign w:val="center"/>
          </w:tcPr>
          <w:p w:rsidR="00551B82" w:rsidRPr="007B1EE4" w:rsidRDefault="00551B82" w:rsidP="00C06869">
            <w:pPr>
              <w:spacing w:line="400" w:lineRule="exact"/>
            </w:pPr>
          </w:p>
        </w:tc>
        <w:tc>
          <w:tcPr>
            <w:tcW w:w="1276" w:type="dxa"/>
            <w:vAlign w:val="center"/>
          </w:tcPr>
          <w:p w:rsidR="00551B82" w:rsidRPr="007B1EE4" w:rsidRDefault="00551B82" w:rsidP="00C06869">
            <w:pPr>
              <w:spacing w:line="400" w:lineRule="exact"/>
            </w:pPr>
            <w:r w:rsidRPr="007B1EE4">
              <w:t>10:20-11:30</w:t>
            </w:r>
          </w:p>
        </w:tc>
        <w:tc>
          <w:tcPr>
            <w:tcW w:w="2638" w:type="dxa"/>
            <w:vAlign w:val="center"/>
          </w:tcPr>
          <w:p w:rsidR="00551B82" w:rsidRPr="007B1EE4" w:rsidRDefault="00551B82" w:rsidP="00C06869">
            <w:pPr>
              <w:spacing w:line="400" w:lineRule="exact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上海园林绿化标准化实践与思考</w:t>
            </w:r>
          </w:p>
        </w:tc>
        <w:tc>
          <w:tcPr>
            <w:tcW w:w="1173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严</w:t>
            </w:r>
            <w:r w:rsidRPr="007B1EE4">
              <w:rPr>
                <w:szCs w:val="21"/>
              </w:rPr>
              <w:t xml:space="preserve">  </w:t>
            </w:r>
            <w:r w:rsidRPr="007B1EE4">
              <w:rPr>
                <w:rFonts w:hint="eastAsia"/>
                <w:szCs w:val="21"/>
              </w:rPr>
              <w:t>巍</w:t>
            </w:r>
          </w:p>
        </w:tc>
        <w:tc>
          <w:tcPr>
            <w:tcW w:w="2360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上海市绿化管理指导站</w:t>
            </w:r>
          </w:p>
        </w:tc>
        <w:tc>
          <w:tcPr>
            <w:tcW w:w="1985" w:type="dxa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站长</w:t>
            </w:r>
          </w:p>
        </w:tc>
      </w:tr>
      <w:tr w:rsidR="00551B82" w:rsidRPr="007B1EE4" w:rsidTr="00551156">
        <w:trPr>
          <w:cantSplit/>
          <w:trHeight w:val="800"/>
          <w:jc w:val="center"/>
        </w:trPr>
        <w:tc>
          <w:tcPr>
            <w:tcW w:w="1276" w:type="dxa"/>
            <w:vMerge/>
            <w:vAlign w:val="center"/>
          </w:tcPr>
          <w:p w:rsidR="00551B82" w:rsidRPr="007B1EE4" w:rsidRDefault="00551B82" w:rsidP="00C06869">
            <w:pPr>
              <w:spacing w:line="400" w:lineRule="exact"/>
            </w:pPr>
          </w:p>
        </w:tc>
        <w:tc>
          <w:tcPr>
            <w:tcW w:w="1276" w:type="dxa"/>
            <w:vAlign w:val="center"/>
          </w:tcPr>
          <w:p w:rsidR="00551B82" w:rsidRPr="007B1EE4" w:rsidRDefault="00551B82" w:rsidP="00C06869">
            <w:pPr>
              <w:spacing w:line="400" w:lineRule="exact"/>
            </w:pPr>
            <w:r w:rsidRPr="007B1EE4">
              <w:t>13:00—</w:t>
            </w:r>
          </w:p>
        </w:tc>
        <w:tc>
          <w:tcPr>
            <w:tcW w:w="3811" w:type="dxa"/>
            <w:gridSpan w:val="2"/>
            <w:vAlign w:val="center"/>
          </w:tcPr>
          <w:p w:rsidR="00551B82" w:rsidRPr="007B1EE4" w:rsidRDefault="00551B82" w:rsidP="00C06869">
            <w:pPr>
              <w:spacing w:line="400" w:lineRule="exact"/>
              <w:jc w:val="center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案例参观</w:t>
            </w:r>
          </w:p>
        </w:tc>
        <w:tc>
          <w:tcPr>
            <w:tcW w:w="2360" w:type="dxa"/>
            <w:vAlign w:val="center"/>
          </w:tcPr>
          <w:p w:rsidR="00551B82" w:rsidRPr="007B1EE4" w:rsidRDefault="00551B82" w:rsidP="00C06869">
            <w:pPr>
              <w:spacing w:line="400" w:lineRule="exact"/>
              <w:rPr>
                <w:szCs w:val="21"/>
              </w:rPr>
            </w:pPr>
            <w:r w:rsidRPr="007B1EE4">
              <w:rPr>
                <w:rFonts w:hint="eastAsia"/>
                <w:szCs w:val="21"/>
              </w:rPr>
              <w:t>全体人员</w:t>
            </w:r>
          </w:p>
        </w:tc>
        <w:tc>
          <w:tcPr>
            <w:tcW w:w="1985" w:type="dxa"/>
            <w:vAlign w:val="center"/>
          </w:tcPr>
          <w:p w:rsidR="00551B82" w:rsidRPr="007B1EE4" w:rsidRDefault="00551B82" w:rsidP="00C06869">
            <w:pPr>
              <w:spacing w:line="400" w:lineRule="exact"/>
              <w:rPr>
                <w:szCs w:val="21"/>
              </w:rPr>
            </w:pPr>
          </w:p>
        </w:tc>
      </w:tr>
    </w:tbl>
    <w:p w:rsidR="00551B82" w:rsidRPr="007B1EE4" w:rsidRDefault="00551B82" w:rsidP="00551B82">
      <w:pPr>
        <w:rPr>
          <w:rFonts w:ascii="仿宋" w:eastAsia="仿宋" w:hAnsi="仿宋" w:cs="仿宋"/>
          <w:sz w:val="24"/>
        </w:rPr>
      </w:pPr>
    </w:p>
    <w:p w:rsidR="00551B82" w:rsidRPr="007B1EE4" w:rsidRDefault="00551B82" w:rsidP="00551B82">
      <w:pPr>
        <w:rPr>
          <w:rFonts w:ascii="仿宋" w:eastAsia="仿宋" w:hAnsi="仿宋" w:cs="仿宋"/>
          <w:sz w:val="24"/>
        </w:rPr>
      </w:pPr>
      <w:r w:rsidRPr="007B1EE4">
        <w:rPr>
          <w:rFonts w:ascii="仿宋" w:eastAsia="仿宋" w:hAnsi="仿宋" w:cs="仿宋" w:hint="eastAsia"/>
          <w:sz w:val="24"/>
        </w:rPr>
        <w:t>注：培训内容如有调整，以会议当天为准。</w:t>
      </w:r>
    </w:p>
    <w:p w:rsidR="00551B82" w:rsidRPr="007B1EE4" w:rsidRDefault="00551B82" w:rsidP="00551B82">
      <w:pPr>
        <w:spacing w:line="400" w:lineRule="exac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p w:rsidR="00727BB7" w:rsidRPr="00551B82" w:rsidRDefault="00727BB7"/>
    <w:sectPr w:rsidR="00727BB7" w:rsidRPr="00551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82"/>
    <w:rsid w:val="00551156"/>
    <w:rsid w:val="00551B82"/>
    <w:rsid w:val="007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2020-09-11T01:00:00Z</dcterms:created>
  <dcterms:modified xsi:type="dcterms:W3CDTF">2020-09-11T01:02:00Z</dcterms:modified>
</cp:coreProperties>
</file>