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5F" w:rsidRDefault="0099785F" w:rsidP="0099785F">
      <w:pPr>
        <w:spacing w:line="440" w:lineRule="exact"/>
        <w:jc w:val="center"/>
        <w:rPr>
          <w:rFonts w:ascii="方正小标宋简体" w:eastAsia="方正小标宋简体"/>
          <w:b/>
          <w:color w:val="FF0000"/>
          <w:sz w:val="24"/>
          <w:szCs w:val="32"/>
        </w:rPr>
      </w:pPr>
      <w:r>
        <w:rPr>
          <w:rFonts w:ascii="方正小标宋简体" w:eastAsia="方正小标宋简体" w:hAnsi="华文中宋" w:hint="eastAsia"/>
          <w:color w:val="FF0000"/>
          <w:sz w:val="32"/>
          <w:szCs w:val="32"/>
        </w:rPr>
        <w:t>2021中国园林康养与园艺疗法大会</w:t>
      </w:r>
    </w:p>
    <w:p w:rsidR="0099785F" w:rsidRDefault="0099785F" w:rsidP="0099785F">
      <w:pPr>
        <w:spacing w:afterLines="50" w:after="156" w:line="440" w:lineRule="exact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参会报名表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659"/>
        <w:gridCol w:w="1843"/>
        <w:gridCol w:w="2693"/>
      </w:tblGrid>
      <w:tr w:rsidR="0099785F" w:rsidTr="00A77F33">
        <w:trPr>
          <w:trHeight w:val="454"/>
        </w:trPr>
        <w:tc>
          <w:tcPr>
            <w:tcW w:w="1276" w:type="dxa"/>
            <w:vAlign w:val="center"/>
          </w:tcPr>
          <w:p w:rsidR="0099785F" w:rsidRDefault="0099785F" w:rsidP="00A77F33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单位</w:t>
            </w:r>
            <w:r>
              <w:rPr>
                <w:rFonts w:ascii="宋体" w:eastAsia="宋体" w:hAnsi="宋体" w:hint="eastAsia"/>
                <w:b/>
              </w:rPr>
              <w:t>名称</w:t>
            </w:r>
          </w:p>
        </w:tc>
        <w:tc>
          <w:tcPr>
            <w:tcW w:w="8613" w:type="dxa"/>
            <w:gridSpan w:val="4"/>
            <w:vAlign w:val="center"/>
          </w:tcPr>
          <w:p w:rsidR="0099785F" w:rsidRDefault="0099785F" w:rsidP="00A77F33">
            <w:pPr>
              <w:jc w:val="left"/>
              <w:rPr>
                <w:rFonts w:ascii="宋体" w:eastAsia="宋体" w:hAnsi="宋体"/>
              </w:rPr>
            </w:pPr>
          </w:p>
        </w:tc>
      </w:tr>
      <w:tr w:rsidR="0099785F" w:rsidTr="00A77F33">
        <w:trPr>
          <w:trHeight w:val="454"/>
        </w:trPr>
        <w:tc>
          <w:tcPr>
            <w:tcW w:w="1276" w:type="dxa"/>
            <w:vAlign w:val="center"/>
          </w:tcPr>
          <w:p w:rsidR="0099785F" w:rsidRDefault="0099785F" w:rsidP="00A77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077" w:type="dxa"/>
            <w:gridSpan w:val="2"/>
            <w:vAlign w:val="center"/>
          </w:tcPr>
          <w:p w:rsidR="0099785F" w:rsidRDefault="0099785F" w:rsidP="00A77F33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99785F" w:rsidRDefault="0099785F" w:rsidP="00A77F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99785F" w:rsidRDefault="0099785F" w:rsidP="00A77F33">
            <w:pPr>
              <w:rPr>
                <w:rFonts w:ascii="宋体" w:eastAsia="宋体" w:hAnsi="宋体"/>
              </w:rPr>
            </w:pPr>
          </w:p>
        </w:tc>
      </w:tr>
      <w:tr w:rsidR="0099785F" w:rsidTr="00A77F33">
        <w:trPr>
          <w:trHeight w:val="454"/>
        </w:trPr>
        <w:tc>
          <w:tcPr>
            <w:tcW w:w="1276" w:type="dxa"/>
            <w:vAlign w:val="center"/>
          </w:tcPr>
          <w:p w:rsidR="0099785F" w:rsidRDefault="0099785F" w:rsidP="00A77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 系 人</w:t>
            </w:r>
          </w:p>
        </w:tc>
        <w:tc>
          <w:tcPr>
            <w:tcW w:w="4077" w:type="dxa"/>
            <w:gridSpan w:val="2"/>
            <w:vAlign w:val="center"/>
          </w:tcPr>
          <w:p w:rsidR="0099785F" w:rsidRDefault="0099785F" w:rsidP="00A77F33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99785F" w:rsidRDefault="0099785F" w:rsidP="00A77F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2693" w:type="dxa"/>
            <w:vAlign w:val="center"/>
          </w:tcPr>
          <w:p w:rsidR="0099785F" w:rsidRDefault="0099785F" w:rsidP="00A77F33">
            <w:pPr>
              <w:rPr>
                <w:rFonts w:ascii="宋体" w:eastAsia="宋体" w:hAnsi="宋体"/>
              </w:rPr>
            </w:pPr>
          </w:p>
        </w:tc>
      </w:tr>
      <w:tr w:rsidR="0099785F" w:rsidTr="00A77F33">
        <w:trPr>
          <w:trHeight w:val="454"/>
        </w:trPr>
        <w:tc>
          <w:tcPr>
            <w:tcW w:w="1276" w:type="dxa"/>
            <w:vAlign w:val="center"/>
          </w:tcPr>
          <w:p w:rsidR="0099785F" w:rsidRDefault="0099785F" w:rsidP="00A77F3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参会代表</w:t>
            </w:r>
          </w:p>
        </w:tc>
        <w:tc>
          <w:tcPr>
            <w:tcW w:w="1418" w:type="dxa"/>
            <w:vAlign w:val="center"/>
          </w:tcPr>
          <w:p w:rsidR="0099785F" w:rsidRDefault="0099785F" w:rsidP="00A77F3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2659" w:type="dxa"/>
            <w:vAlign w:val="center"/>
          </w:tcPr>
          <w:p w:rsidR="0099785F" w:rsidRDefault="0099785F" w:rsidP="00A77F3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职务职称</w:t>
            </w:r>
          </w:p>
        </w:tc>
        <w:tc>
          <w:tcPr>
            <w:tcW w:w="1843" w:type="dxa"/>
            <w:vAlign w:val="center"/>
          </w:tcPr>
          <w:p w:rsidR="0099785F" w:rsidRDefault="0099785F" w:rsidP="00A77F3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联系手机</w:t>
            </w:r>
          </w:p>
        </w:tc>
        <w:tc>
          <w:tcPr>
            <w:tcW w:w="2693" w:type="dxa"/>
            <w:vAlign w:val="center"/>
          </w:tcPr>
          <w:p w:rsidR="0099785F" w:rsidRDefault="0099785F" w:rsidP="00A77F3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E-mail</w:t>
            </w:r>
          </w:p>
        </w:tc>
      </w:tr>
      <w:tr w:rsidR="0099785F" w:rsidTr="00A77F33">
        <w:trPr>
          <w:trHeight w:val="397"/>
        </w:trPr>
        <w:tc>
          <w:tcPr>
            <w:tcW w:w="1276" w:type="dxa"/>
            <w:vAlign w:val="center"/>
          </w:tcPr>
          <w:p w:rsidR="0099785F" w:rsidRDefault="0099785F" w:rsidP="00A77F3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99785F" w:rsidRDefault="0099785F" w:rsidP="00A77F3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59" w:type="dxa"/>
            <w:vAlign w:val="center"/>
          </w:tcPr>
          <w:p w:rsidR="0099785F" w:rsidRDefault="0099785F" w:rsidP="00A77F3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99785F" w:rsidRDefault="0099785F" w:rsidP="00A77F33">
            <w:pPr>
              <w:jc w:val="center"/>
              <w:rPr>
                <w:rFonts w:eastAsia="仿宋_GB2312"/>
              </w:rPr>
            </w:pPr>
          </w:p>
        </w:tc>
        <w:tc>
          <w:tcPr>
            <w:tcW w:w="2693" w:type="dxa"/>
            <w:vAlign w:val="center"/>
          </w:tcPr>
          <w:p w:rsidR="0099785F" w:rsidRDefault="0099785F" w:rsidP="00A77F33">
            <w:pPr>
              <w:jc w:val="center"/>
              <w:rPr>
                <w:rFonts w:eastAsia="仿宋_GB2312"/>
              </w:rPr>
            </w:pPr>
          </w:p>
        </w:tc>
      </w:tr>
      <w:tr w:rsidR="0099785F" w:rsidTr="00A77F33">
        <w:trPr>
          <w:trHeight w:val="397"/>
        </w:trPr>
        <w:tc>
          <w:tcPr>
            <w:tcW w:w="1276" w:type="dxa"/>
            <w:vAlign w:val="center"/>
          </w:tcPr>
          <w:p w:rsidR="0099785F" w:rsidRDefault="0099785F" w:rsidP="00A77F3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99785F" w:rsidRDefault="0099785F" w:rsidP="00A77F3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59" w:type="dxa"/>
            <w:vAlign w:val="center"/>
          </w:tcPr>
          <w:p w:rsidR="0099785F" w:rsidRDefault="0099785F" w:rsidP="00A77F3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99785F" w:rsidRDefault="0099785F" w:rsidP="00A77F33">
            <w:pPr>
              <w:jc w:val="center"/>
              <w:rPr>
                <w:rFonts w:eastAsia="仿宋_GB2312"/>
              </w:rPr>
            </w:pPr>
          </w:p>
        </w:tc>
        <w:tc>
          <w:tcPr>
            <w:tcW w:w="2693" w:type="dxa"/>
            <w:vAlign w:val="center"/>
          </w:tcPr>
          <w:p w:rsidR="0099785F" w:rsidRDefault="0099785F" w:rsidP="00A77F33">
            <w:pPr>
              <w:jc w:val="center"/>
              <w:rPr>
                <w:rFonts w:eastAsia="仿宋_GB2312"/>
              </w:rPr>
            </w:pPr>
          </w:p>
        </w:tc>
      </w:tr>
      <w:tr w:rsidR="0099785F" w:rsidTr="00A77F33">
        <w:trPr>
          <w:trHeight w:val="397"/>
        </w:trPr>
        <w:tc>
          <w:tcPr>
            <w:tcW w:w="1276" w:type="dxa"/>
            <w:vAlign w:val="center"/>
          </w:tcPr>
          <w:p w:rsidR="0099785F" w:rsidRDefault="0099785F" w:rsidP="00A77F3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99785F" w:rsidRDefault="0099785F" w:rsidP="00A77F3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59" w:type="dxa"/>
            <w:vAlign w:val="center"/>
          </w:tcPr>
          <w:p w:rsidR="0099785F" w:rsidRDefault="0099785F" w:rsidP="00A77F3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99785F" w:rsidRDefault="0099785F" w:rsidP="00A77F33">
            <w:pPr>
              <w:jc w:val="center"/>
              <w:rPr>
                <w:rFonts w:eastAsia="仿宋_GB2312"/>
              </w:rPr>
            </w:pPr>
          </w:p>
        </w:tc>
        <w:tc>
          <w:tcPr>
            <w:tcW w:w="2693" w:type="dxa"/>
            <w:vAlign w:val="center"/>
          </w:tcPr>
          <w:p w:rsidR="0099785F" w:rsidRDefault="0099785F" w:rsidP="00A77F33">
            <w:pPr>
              <w:jc w:val="center"/>
              <w:rPr>
                <w:rFonts w:eastAsia="仿宋_GB2312"/>
              </w:rPr>
            </w:pPr>
          </w:p>
        </w:tc>
      </w:tr>
      <w:tr w:rsidR="0099785F" w:rsidTr="00A77F33">
        <w:trPr>
          <w:trHeight w:val="397"/>
        </w:trPr>
        <w:tc>
          <w:tcPr>
            <w:tcW w:w="1276" w:type="dxa"/>
            <w:vAlign w:val="center"/>
          </w:tcPr>
          <w:p w:rsidR="0099785F" w:rsidRDefault="0099785F" w:rsidP="00A77F3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99785F" w:rsidRDefault="0099785F" w:rsidP="00A77F3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59" w:type="dxa"/>
            <w:vAlign w:val="center"/>
          </w:tcPr>
          <w:p w:rsidR="0099785F" w:rsidRDefault="0099785F" w:rsidP="00A77F3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99785F" w:rsidRDefault="0099785F" w:rsidP="00A77F33">
            <w:pPr>
              <w:jc w:val="center"/>
              <w:rPr>
                <w:rFonts w:eastAsia="仿宋_GB2312"/>
              </w:rPr>
            </w:pPr>
          </w:p>
        </w:tc>
        <w:tc>
          <w:tcPr>
            <w:tcW w:w="2693" w:type="dxa"/>
            <w:vAlign w:val="center"/>
          </w:tcPr>
          <w:p w:rsidR="0099785F" w:rsidRDefault="0099785F" w:rsidP="00A77F33">
            <w:pPr>
              <w:jc w:val="center"/>
              <w:rPr>
                <w:rFonts w:eastAsia="仿宋_GB2312"/>
              </w:rPr>
            </w:pPr>
          </w:p>
        </w:tc>
      </w:tr>
      <w:tr w:rsidR="0099785F" w:rsidTr="00A77F33">
        <w:trPr>
          <w:trHeight w:val="45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85F" w:rsidRDefault="0099785F" w:rsidP="00A77F33">
            <w:pPr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 w:hint="eastAsia"/>
                <w:b/>
              </w:rPr>
              <w:t>论文征集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5F" w:rsidRDefault="0099785F" w:rsidP="00A77F3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是否向研讨会提交论文：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□是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□否</w:t>
            </w:r>
          </w:p>
        </w:tc>
      </w:tr>
      <w:tr w:rsidR="0099785F" w:rsidTr="00A77F33">
        <w:trPr>
          <w:trHeight w:val="4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85F" w:rsidRDefault="0099785F" w:rsidP="00A77F33">
            <w:pPr>
              <w:rPr>
                <w:rFonts w:ascii="宋体" w:hAnsi="宋体"/>
                <w:b/>
                <w:u w:val="single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5F" w:rsidRDefault="0099785F" w:rsidP="00A77F3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论文题目：</w:t>
            </w:r>
          </w:p>
        </w:tc>
      </w:tr>
      <w:tr w:rsidR="0099785F" w:rsidTr="00A77F33">
        <w:trPr>
          <w:trHeight w:val="45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5F" w:rsidRDefault="0099785F" w:rsidP="00A77F33">
            <w:pPr>
              <w:rPr>
                <w:rFonts w:ascii="宋体" w:hAnsi="宋体"/>
                <w:b/>
                <w:u w:val="single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5F" w:rsidRDefault="0099785F" w:rsidP="00A77F3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是否同意论文被本次会议论文集收录：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□是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□否</w:t>
            </w:r>
          </w:p>
        </w:tc>
      </w:tr>
      <w:tr w:rsidR="0099785F" w:rsidTr="00A77F33">
        <w:trPr>
          <w:trHeight w:val="13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85F" w:rsidRDefault="0099785F" w:rsidP="00A77F33">
            <w:pPr>
              <w:rPr>
                <w:rFonts w:ascii="宋体" w:hAnsi="宋体"/>
                <w:b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5F" w:rsidRDefault="0099785F" w:rsidP="00A77F33">
            <w:r>
              <w:rPr>
                <w:rFonts w:ascii="宋体" w:hAnsi="宋体" w:hint="eastAsia"/>
              </w:rPr>
              <w:t>请选择一个专题论坛：□园林康养与</w:t>
            </w:r>
            <w:r>
              <w:rPr>
                <w:rFonts w:ascii="宋体" w:eastAsia="宋体" w:hAnsi="宋体" w:cs="宋体" w:hint="eastAsia"/>
              </w:rPr>
              <w:t>园艺疗法的科学研究</w:t>
            </w:r>
          </w:p>
          <w:p w:rsidR="0099785F" w:rsidRDefault="0099785F" w:rsidP="00A77F33">
            <w:pPr>
              <w:ind w:firstLineChars="1000" w:firstLine="2100"/>
            </w:pPr>
            <w:r>
              <w:rPr>
                <w:rFonts w:ascii="宋体" w:hAnsi="宋体" w:hint="eastAsia"/>
              </w:rPr>
              <w:t>□疗愈花园与康养园林的规划设计</w:t>
            </w:r>
          </w:p>
          <w:p w:rsidR="0099785F" w:rsidRDefault="0099785F" w:rsidP="00A77F33">
            <w:pPr>
              <w:ind w:firstLineChars="1000" w:firstLine="2100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□园林康养与</w:t>
            </w:r>
            <w:r>
              <w:rPr>
                <w:rFonts w:ascii="宋体" w:eastAsia="宋体" w:hAnsi="宋体" w:cs="宋体" w:hint="eastAsia"/>
              </w:rPr>
              <w:t>园艺疗法的实践推广</w:t>
            </w:r>
          </w:p>
        </w:tc>
      </w:tr>
      <w:tr w:rsidR="0099785F" w:rsidTr="00A77F33">
        <w:trPr>
          <w:trHeight w:val="13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5F" w:rsidRDefault="0099785F" w:rsidP="00A77F33">
            <w:pPr>
              <w:rPr>
                <w:rFonts w:ascii="宋体" w:hAnsi="宋体"/>
                <w:b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5F" w:rsidRDefault="0099785F" w:rsidP="00A77F33">
            <w:pPr>
              <w:rPr>
                <w:rFonts w:eastAsia="宋体"/>
              </w:rPr>
            </w:pPr>
            <w:r>
              <w:rPr>
                <w:rFonts w:ascii="宋体" w:hAnsi="宋体" w:hint="eastAsia"/>
              </w:rPr>
              <w:t>请选择一个工作坊：  □</w:t>
            </w:r>
            <w:r>
              <w:rPr>
                <w:rFonts w:ascii="宋体" w:eastAsia="宋体" w:hAnsi="宋体" w:hint="eastAsia"/>
              </w:rPr>
              <w:t>园艺疗法工作坊一</w:t>
            </w:r>
          </w:p>
          <w:p w:rsidR="0099785F" w:rsidRDefault="0099785F" w:rsidP="00A77F33">
            <w:pPr>
              <w:ind w:firstLineChars="1000" w:firstLine="2100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园艺疗法工作坊二</w:t>
            </w:r>
          </w:p>
          <w:p w:rsidR="0099785F" w:rsidRDefault="0099785F" w:rsidP="00A77F33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园艺疗法工作坊三</w:t>
            </w:r>
          </w:p>
        </w:tc>
      </w:tr>
      <w:tr w:rsidR="0099785F" w:rsidTr="00A77F33">
        <w:trPr>
          <w:trHeight w:val="4246"/>
        </w:trPr>
        <w:tc>
          <w:tcPr>
            <w:tcW w:w="9889" w:type="dxa"/>
            <w:gridSpan w:val="5"/>
            <w:vAlign w:val="center"/>
          </w:tcPr>
          <w:p w:rsidR="0099785F" w:rsidRDefault="0099785F" w:rsidP="00A77F33">
            <w:pPr>
              <w:rPr>
                <w:rFonts w:eastAsia="宋体"/>
              </w:rPr>
            </w:pPr>
            <w:r>
              <w:rPr>
                <w:rFonts w:eastAsia="宋体" w:hAnsi="宋体"/>
              </w:rPr>
              <w:t>备注：</w:t>
            </w:r>
            <w:r>
              <w:rPr>
                <w:rFonts w:eastAsia="宋体"/>
              </w:rPr>
              <w:t>1</w:t>
            </w:r>
            <w:r>
              <w:rPr>
                <w:rFonts w:eastAsia="宋体" w:hAnsi="宋体"/>
              </w:rPr>
              <w:t>、请填写后发送至</w:t>
            </w:r>
            <w:r>
              <w:rPr>
                <w:rFonts w:eastAsia="宋体"/>
              </w:rPr>
              <w:t>zgslyyzlxb@sina.com</w:t>
            </w:r>
          </w:p>
          <w:p w:rsidR="0099785F" w:rsidRDefault="0099785F" w:rsidP="00A77F33">
            <w:pPr>
              <w:widowControl/>
              <w:ind w:firstLineChars="300" w:firstLine="630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  <w:r>
              <w:rPr>
                <w:rFonts w:eastAsia="宋体" w:hAnsi="宋体"/>
              </w:rPr>
              <w:t>、截止日期</w:t>
            </w:r>
            <w:r>
              <w:rPr>
                <w:rFonts w:eastAsia="宋体"/>
              </w:rPr>
              <w:t>20</w:t>
            </w:r>
            <w:r>
              <w:rPr>
                <w:rFonts w:eastAsia="宋体" w:hint="eastAsia"/>
              </w:rPr>
              <w:t>21</w:t>
            </w:r>
            <w:r>
              <w:rPr>
                <w:rFonts w:eastAsia="宋体" w:hAnsi="宋体"/>
              </w:rPr>
              <w:t>年</w:t>
            </w:r>
            <w:r>
              <w:rPr>
                <w:rFonts w:eastAsia="宋体" w:hint="eastAsia"/>
              </w:rPr>
              <w:t>5</w:t>
            </w:r>
            <w:r>
              <w:rPr>
                <w:rFonts w:eastAsia="宋体" w:hAnsi="宋体"/>
              </w:rPr>
              <w:t>月</w:t>
            </w:r>
            <w:r>
              <w:rPr>
                <w:rFonts w:eastAsia="宋体" w:hint="eastAsia"/>
              </w:rPr>
              <w:t>23</w:t>
            </w:r>
            <w:r>
              <w:rPr>
                <w:rFonts w:eastAsia="宋体" w:hAnsi="宋体"/>
              </w:rPr>
              <w:t>日</w:t>
            </w:r>
          </w:p>
          <w:p w:rsidR="0099785F" w:rsidRDefault="0099785F" w:rsidP="00A77F33">
            <w:pPr>
              <w:widowControl/>
              <w:ind w:firstLineChars="300" w:firstLine="630"/>
              <w:rPr>
                <w:rFonts w:eastAsia="宋体" w:hAnsi="宋体"/>
              </w:rPr>
            </w:pPr>
            <w:r>
              <w:rPr>
                <w:rFonts w:eastAsia="宋体"/>
              </w:rPr>
              <w:t>3</w:t>
            </w:r>
            <w:r>
              <w:rPr>
                <w:rFonts w:eastAsia="宋体" w:hAnsi="宋体"/>
              </w:rPr>
              <w:t>、会务费</w:t>
            </w: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6</w:t>
            </w:r>
            <w:r>
              <w:rPr>
                <w:rFonts w:eastAsia="宋体"/>
              </w:rPr>
              <w:t>80</w:t>
            </w:r>
            <w:r>
              <w:rPr>
                <w:rFonts w:eastAsia="宋体" w:hAnsi="宋体"/>
              </w:rPr>
              <w:t>元</w:t>
            </w:r>
            <w:r>
              <w:rPr>
                <w:rFonts w:eastAsia="宋体"/>
              </w:rPr>
              <w:t>/</w:t>
            </w:r>
            <w:r>
              <w:rPr>
                <w:rFonts w:eastAsia="宋体" w:hAnsi="宋体"/>
              </w:rPr>
              <w:t>人，费用仅包含大会和专题论坛的会务、资料、茶歇等费用，不含住宿、交通及餐饮。学生、团体（</w:t>
            </w:r>
            <w:r>
              <w:rPr>
                <w:rFonts w:eastAsia="宋体"/>
              </w:rPr>
              <w:t>5</w:t>
            </w:r>
            <w:r>
              <w:rPr>
                <w:rFonts w:eastAsia="宋体" w:hAnsi="宋体"/>
              </w:rPr>
              <w:t>人及以上）、</w:t>
            </w:r>
            <w:r>
              <w:rPr>
                <w:rFonts w:eastAsia="宋体"/>
              </w:rPr>
              <w:t>HTAC</w:t>
            </w:r>
            <w:r>
              <w:rPr>
                <w:rFonts w:eastAsia="宋体" w:hAnsi="宋体"/>
              </w:rPr>
              <w:t>会员、本次会议投稿作者可享受会务费优惠价</w:t>
            </w:r>
            <w:r>
              <w:rPr>
                <w:rFonts w:eastAsia="宋体"/>
              </w:rPr>
              <w:t>1</w:t>
            </w:r>
            <w:r>
              <w:rPr>
                <w:rFonts w:eastAsia="宋体" w:hint="eastAsia"/>
              </w:rPr>
              <w:t>500</w:t>
            </w:r>
            <w:r>
              <w:rPr>
                <w:rFonts w:eastAsia="宋体" w:hAnsi="宋体"/>
              </w:rPr>
              <w:t>元</w:t>
            </w:r>
            <w:r>
              <w:rPr>
                <w:rFonts w:eastAsia="宋体"/>
              </w:rPr>
              <w:t>/</w:t>
            </w:r>
            <w:r>
              <w:rPr>
                <w:rFonts w:eastAsia="宋体" w:hAnsi="宋体"/>
              </w:rPr>
              <w:t>人。</w:t>
            </w:r>
          </w:p>
          <w:p w:rsidR="0099785F" w:rsidRDefault="0099785F" w:rsidP="00A77F33">
            <w:pPr>
              <w:widowControl/>
              <w:jc w:val="center"/>
              <w:rPr>
                <w:rFonts w:eastAsia="宋体" w:hAnsi="宋体"/>
              </w:rPr>
            </w:pPr>
            <w:r>
              <w:rPr>
                <w:rFonts w:eastAsia="宋体" w:hAnsi="宋体"/>
                <w:noProof/>
              </w:rPr>
              <w:drawing>
                <wp:inline distT="0" distB="0" distL="0" distR="0" wp14:anchorId="0AAD544A" wp14:editId="36875D92">
                  <wp:extent cx="1286510" cy="1295400"/>
                  <wp:effectExtent l="19050" t="0" r="8791" b="0"/>
                  <wp:docPr id="1" name="图片 1" descr="C:\Users\ADMINI~1\AppData\Local\Temp\WeChat Files\34567c4ecf97043a516750193ce68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WeChat Files\34567c4ecf97043a516750193ce68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609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宋体" w:hAnsi="宋体" w:hint="eastAsia"/>
              </w:rPr>
              <w:t xml:space="preserve"> </w:t>
            </w:r>
            <w:r>
              <w:rPr>
                <w:rFonts w:eastAsia="宋体" w:hAnsi="宋体" w:hint="eastAsia"/>
                <w:noProof/>
              </w:rPr>
              <w:drawing>
                <wp:inline distT="0" distB="0" distL="0" distR="0" wp14:anchorId="021D76D8" wp14:editId="3F64F6EA">
                  <wp:extent cx="1266190" cy="1266190"/>
                  <wp:effectExtent l="19050" t="0" r="0" b="0"/>
                  <wp:docPr id="3" name="图片 0" descr="qrcode_for_gh_90c3f41be473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0" descr="qrcode_for_gh_90c3f41be473_1280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64" cy="126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85F" w:rsidRDefault="0099785F" w:rsidP="00A77F33">
            <w:pPr>
              <w:widowControl/>
              <w:ind w:leftChars="150" w:left="315" w:rightChars="150" w:right="315"/>
              <w:jc w:val="center"/>
              <w:rPr>
                <w:rFonts w:eastAsia="楷体_GB2312"/>
                <w:sz w:val="22"/>
              </w:rPr>
            </w:pPr>
            <w:r>
              <w:rPr>
                <w:rFonts w:eastAsia="楷体_GB2312" w:hint="eastAsia"/>
                <w:sz w:val="22"/>
              </w:rPr>
              <w:t>扫描左边二维码，添加杜老师为微信好友，加入会议交流微信群。扫描右边二维码，关注</w:t>
            </w:r>
            <w:r>
              <w:rPr>
                <w:rFonts w:eastAsia="楷体_GB2312" w:hint="eastAsia"/>
                <w:sz w:val="22"/>
              </w:rPr>
              <w:t>HTAC</w:t>
            </w:r>
            <w:r>
              <w:rPr>
                <w:rFonts w:eastAsia="楷体_GB2312" w:hint="eastAsia"/>
                <w:sz w:val="22"/>
              </w:rPr>
              <w:t>公众号，方便获取本次会议最新资讯。</w:t>
            </w:r>
          </w:p>
        </w:tc>
      </w:tr>
    </w:tbl>
    <w:p w:rsidR="0099785F" w:rsidRDefault="0099785F" w:rsidP="0099785F">
      <w:pPr>
        <w:spacing w:line="400" w:lineRule="exact"/>
        <w:jc w:val="left"/>
        <w:rPr>
          <w:rFonts w:ascii="仿宋" w:hAnsi="仿宋"/>
          <w:sz w:val="24"/>
          <w:szCs w:val="30"/>
        </w:rPr>
      </w:pPr>
    </w:p>
    <w:p w:rsidR="00110311" w:rsidRPr="0099785F" w:rsidRDefault="00110311">
      <w:bookmarkStart w:id="0" w:name="_GoBack"/>
      <w:bookmarkEnd w:id="0"/>
    </w:p>
    <w:sectPr w:rsidR="00110311" w:rsidRPr="0099785F" w:rsidSect="00B77D2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5F"/>
    <w:rsid w:val="00110311"/>
    <w:rsid w:val="009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78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78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78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78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李立</dc:creator>
  <cp:lastModifiedBy>李立</cp:lastModifiedBy>
  <cp:revision>1</cp:revision>
  <dcterms:created xsi:type="dcterms:W3CDTF">2021-05-19T06:19:00Z</dcterms:created>
  <dcterms:modified xsi:type="dcterms:W3CDTF">2021-05-19T06:19:00Z</dcterms:modified>
</cp:coreProperties>
</file>